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EAB2" w14:textId="2E3D694E" w:rsidR="00134062" w:rsidRDefault="00134062" w:rsidP="00134062">
      <w:pPr>
        <w:jc w:val="center"/>
        <w:rPr>
          <w:b/>
          <w:bCs/>
        </w:rPr>
      </w:pPr>
      <w:r w:rsidRPr="00134062">
        <w:rPr>
          <w:b/>
          <w:bCs/>
        </w:rPr>
        <w:t>Ashfield District Council</w:t>
      </w:r>
      <w:r w:rsidR="00953078">
        <w:rPr>
          <w:b/>
          <w:bCs/>
        </w:rPr>
        <w:t xml:space="preserve"> - </w:t>
      </w:r>
      <w:r w:rsidRPr="00134062">
        <w:rPr>
          <w:b/>
          <w:bCs/>
        </w:rPr>
        <w:t>Lettings information 2024/5</w:t>
      </w:r>
    </w:p>
    <w:p w14:paraId="3E19D445" w14:textId="77777777" w:rsidR="00134062" w:rsidRPr="00696152" w:rsidRDefault="00134062" w:rsidP="00134062">
      <w:pPr>
        <w:jc w:val="left"/>
        <w:rPr>
          <w:b/>
          <w:bCs/>
          <w:sz w:val="2"/>
          <w:szCs w:val="2"/>
        </w:rPr>
      </w:pPr>
    </w:p>
    <w:p w14:paraId="0AF8367C" w14:textId="0E471504" w:rsidR="00696152" w:rsidRDefault="00134062" w:rsidP="00134062">
      <w:pPr>
        <w:jc w:val="left"/>
      </w:pPr>
      <w:r>
        <w:t xml:space="preserve">The following tables </w:t>
      </w:r>
      <w:r w:rsidR="00696152">
        <w:t xml:space="preserve">set out how many Ashfield District Council homes were let in 2024/5 and how many bids were placed on average for each vacancy. It also lists how many properties were let to applicants in each housing need (priority) band and how long on average the successful applicant had been on the Housing Register and in that band for. </w:t>
      </w:r>
    </w:p>
    <w:p w14:paraId="54CEBCDE" w14:textId="54D3E806" w:rsidR="00134062" w:rsidRPr="00134062" w:rsidRDefault="00696152" w:rsidP="00134062">
      <w:pPr>
        <w:jc w:val="left"/>
      </w:pPr>
      <w:r>
        <w:t xml:space="preserve">Please use the figures as a general guide, to help and inform you when you place a bid through the Homefinder scheme. </w:t>
      </w:r>
    </w:p>
    <w:p w14:paraId="49A0B29A" w14:textId="77777777" w:rsidR="00696152" w:rsidRPr="00696152" w:rsidRDefault="00696152" w:rsidP="00134062">
      <w:pPr>
        <w:jc w:val="left"/>
        <w:rPr>
          <w:sz w:val="2"/>
          <w:szCs w:val="2"/>
        </w:rPr>
      </w:pPr>
    </w:p>
    <w:p w14:paraId="1A547B54" w14:textId="0FA86112" w:rsidR="00134062" w:rsidRPr="00953078" w:rsidRDefault="00134062" w:rsidP="00134062">
      <w:pPr>
        <w:jc w:val="left"/>
        <w:rPr>
          <w:b/>
          <w:bCs/>
          <w:sz w:val="22"/>
        </w:rPr>
      </w:pPr>
      <w:r w:rsidRPr="00953078">
        <w:rPr>
          <w:b/>
          <w:bCs/>
          <w:sz w:val="22"/>
        </w:rPr>
        <w:t>Properties let to applicants aged 18+</w:t>
      </w:r>
    </w:p>
    <w:p w14:paraId="06AC1F4F" w14:textId="77777777" w:rsidR="00134062" w:rsidRPr="00696152" w:rsidRDefault="00134062" w:rsidP="00134062">
      <w:pPr>
        <w:jc w:val="left"/>
        <w:rPr>
          <w:b/>
          <w:bCs/>
          <w:sz w:val="2"/>
          <w:szCs w:val="2"/>
        </w:rPr>
      </w:pPr>
    </w:p>
    <w:tbl>
      <w:tblPr>
        <w:tblW w:w="15168" w:type="dxa"/>
        <w:tblLook w:val="04A0" w:firstRow="1" w:lastRow="0" w:firstColumn="1" w:lastColumn="0" w:noHBand="0" w:noVBand="1"/>
      </w:tblPr>
      <w:tblGrid>
        <w:gridCol w:w="1992"/>
        <w:gridCol w:w="1694"/>
        <w:gridCol w:w="1559"/>
        <w:gridCol w:w="721"/>
        <w:gridCol w:w="990"/>
        <w:gridCol w:w="708"/>
        <w:gridCol w:w="990"/>
        <w:gridCol w:w="708"/>
        <w:gridCol w:w="990"/>
        <w:gridCol w:w="708"/>
        <w:gridCol w:w="850"/>
        <w:gridCol w:w="708"/>
        <w:gridCol w:w="990"/>
        <w:gridCol w:w="1560"/>
      </w:tblGrid>
      <w:tr w:rsidR="00866794" w:rsidRPr="00134062" w14:paraId="34BD4732" w14:textId="77777777" w:rsidTr="00866794">
        <w:trPr>
          <w:trHeight w:val="290"/>
        </w:trPr>
        <w:tc>
          <w:tcPr>
            <w:tcW w:w="1992" w:type="dxa"/>
            <w:tcBorders>
              <w:top w:val="nil"/>
              <w:left w:val="nil"/>
              <w:bottom w:val="nil"/>
              <w:right w:val="nil"/>
            </w:tcBorders>
            <w:shd w:val="clear" w:color="auto" w:fill="auto"/>
            <w:vAlign w:val="bottom"/>
            <w:hideMark/>
          </w:tcPr>
          <w:p w14:paraId="563FEB8D" w14:textId="77777777" w:rsidR="00134062" w:rsidRPr="00134062" w:rsidRDefault="00134062" w:rsidP="00134062">
            <w:pPr>
              <w:spacing w:after="0" w:line="240" w:lineRule="auto"/>
              <w:jc w:val="left"/>
              <w:rPr>
                <w:rFonts w:ascii="Times New Roman" w:eastAsia="Times New Roman" w:hAnsi="Times New Roman" w:cs="Arial"/>
                <w:kern w:val="0"/>
                <w:sz w:val="20"/>
                <w:szCs w:val="24"/>
                <w:lang w:eastAsia="en-GB"/>
                <w14:ligatures w14:val="none"/>
              </w:rPr>
            </w:pPr>
          </w:p>
        </w:tc>
        <w:tc>
          <w:tcPr>
            <w:tcW w:w="1694" w:type="dxa"/>
            <w:tcBorders>
              <w:top w:val="nil"/>
              <w:left w:val="nil"/>
              <w:bottom w:val="nil"/>
              <w:right w:val="nil"/>
            </w:tcBorders>
            <w:shd w:val="clear" w:color="auto" w:fill="auto"/>
            <w:vAlign w:val="bottom"/>
            <w:hideMark/>
          </w:tcPr>
          <w:p w14:paraId="6D3C70EA" w14:textId="77777777" w:rsidR="00134062" w:rsidRPr="00134062" w:rsidRDefault="00134062" w:rsidP="00134062">
            <w:pPr>
              <w:spacing w:after="0" w:line="240" w:lineRule="auto"/>
              <w:jc w:val="left"/>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shd w:val="clear" w:color="auto" w:fill="auto"/>
            <w:vAlign w:val="bottom"/>
            <w:hideMark/>
          </w:tcPr>
          <w:p w14:paraId="42C4A20A" w14:textId="77777777" w:rsidR="00134062" w:rsidRPr="00134062" w:rsidRDefault="00134062" w:rsidP="00134062">
            <w:pPr>
              <w:spacing w:after="0" w:line="240" w:lineRule="auto"/>
              <w:jc w:val="left"/>
              <w:rPr>
                <w:rFonts w:ascii="Times New Roman" w:eastAsia="Times New Roman" w:hAnsi="Times New Roman" w:cs="Times New Roman"/>
                <w:kern w:val="0"/>
                <w:sz w:val="20"/>
                <w:szCs w:val="20"/>
                <w:lang w:eastAsia="en-GB"/>
                <w14:ligatures w14:val="none"/>
              </w:rPr>
            </w:pPr>
          </w:p>
        </w:tc>
        <w:tc>
          <w:tcPr>
            <w:tcW w:w="83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C893C2B" w14:textId="77777777" w:rsidR="00134062" w:rsidRPr="00134062" w:rsidRDefault="00134062" w:rsidP="00134062">
            <w:pPr>
              <w:spacing w:after="0" w:line="240" w:lineRule="auto"/>
              <w:jc w:val="center"/>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Number of properties let to applicants in each housing need band and their average waiting time</w:t>
            </w:r>
          </w:p>
        </w:tc>
        <w:tc>
          <w:tcPr>
            <w:tcW w:w="1560" w:type="dxa"/>
            <w:tcBorders>
              <w:top w:val="nil"/>
              <w:left w:val="nil"/>
              <w:bottom w:val="nil"/>
              <w:right w:val="nil"/>
            </w:tcBorders>
            <w:shd w:val="clear" w:color="auto" w:fill="auto"/>
            <w:noWrap/>
            <w:vAlign w:val="bottom"/>
            <w:hideMark/>
          </w:tcPr>
          <w:p w14:paraId="07D5EBA1"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r>
      <w:tr w:rsidR="00866794" w:rsidRPr="00134062" w14:paraId="2B300978" w14:textId="77777777" w:rsidTr="00866794">
        <w:trPr>
          <w:trHeight w:val="680"/>
        </w:trPr>
        <w:tc>
          <w:tcPr>
            <w:tcW w:w="1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11C7C"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Property type</w:t>
            </w:r>
          </w:p>
        </w:tc>
        <w:tc>
          <w:tcPr>
            <w:tcW w:w="1694" w:type="dxa"/>
            <w:tcBorders>
              <w:top w:val="single" w:sz="4" w:space="0" w:color="auto"/>
              <w:left w:val="nil"/>
              <w:bottom w:val="single" w:sz="4" w:space="0" w:color="auto"/>
              <w:right w:val="single" w:sz="4" w:space="0" w:color="auto"/>
            </w:tcBorders>
            <w:shd w:val="clear" w:color="auto" w:fill="auto"/>
            <w:vAlign w:val="bottom"/>
            <w:hideMark/>
          </w:tcPr>
          <w:p w14:paraId="148E9A4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Total number of properties let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DC1C92C"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number of bids per vacancy</w:t>
            </w:r>
          </w:p>
        </w:tc>
        <w:tc>
          <w:tcPr>
            <w:tcW w:w="721" w:type="dxa"/>
            <w:tcBorders>
              <w:top w:val="nil"/>
              <w:left w:val="nil"/>
              <w:bottom w:val="single" w:sz="4" w:space="0" w:color="auto"/>
              <w:right w:val="single" w:sz="4" w:space="0" w:color="auto"/>
            </w:tcBorders>
            <w:shd w:val="clear" w:color="auto" w:fill="auto"/>
            <w:vAlign w:val="bottom"/>
            <w:hideMark/>
          </w:tcPr>
          <w:p w14:paraId="4E4F70F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1</w:t>
            </w:r>
          </w:p>
        </w:tc>
        <w:tc>
          <w:tcPr>
            <w:tcW w:w="990" w:type="dxa"/>
            <w:tcBorders>
              <w:top w:val="nil"/>
              <w:left w:val="nil"/>
              <w:bottom w:val="single" w:sz="4" w:space="0" w:color="auto"/>
              <w:right w:val="single" w:sz="4" w:space="0" w:color="auto"/>
            </w:tcBorders>
            <w:shd w:val="clear" w:color="auto" w:fill="auto"/>
            <w:vAlign w:val="bottom"/>
            <w:hideMark/>
          </w:tcPr>
          <w:p w14:paraId="58AE1869"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shd w:val="clear" w:color="auto" w:fill="auto"/>
            <w:vAlign w:val="bottom"/>
            <w:hideMark/>
          </w:tcPr>
          <w:p w14:paraId="29EB5C12"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2</w:t>
            </w:r>
          </w:p>
        </w:tc>
        <w:tc>
          <w:tcPr>
            <w:tcW w:w="990" w:type="dxa"/>
            <w:tcBorders>
              <w:top w:val="nil"/>
              <w:left w:val="nil"/>
              <w:bottom w:val="single" w:sz="4" w:space="0" w:color="auto"/>
              <w:right w:val="single" w:sz="4" w:space="0" w:color="auto"/>
            </w:tcBorders>
            <w:shd w:val="clear" w:color="auto" w:fill="auto"/>
            <w:vAlign w:val="bottom"/>
            <w:hideMark/>
          </w:tcPr>
          <w:p w14:paraId="4537F5E8"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shd w:val="clear" w:color="auto" w:fill="auto"/>
            <w:vAlign w:val="bottom"/>
            <w:hideMark/>
          </w:tcPr>
          <w:p w14:paraId="0EE1972E"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3</w:t>
            </w:r>
          </w:p>
        </w:tc>
        <w:tc>
          <w:tcPr>
            <w:tcW w:w="990" w:type="dxa"/>
            <w:tcBorders>
              <w:top w:val="nil"/>
              <w:left w:val="nil"/>
              <w:bottom w:val="single" w:sz="4" w:space="0" w:color="auto"/>
              <w:right w:val="single" w:sz="4" w:space="0" w:color="auto"/>
            </w:tcBorders>
            <w:shd w:val="clear" w:color="auto" w:fill="auto"/>
            <w:vAlign w:val="bottom"/>
            <w:hideMark/>
          </w:tcPr>
          <w:p w14:paraId="7F7187A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shd w:val="clear" w:color="auto" w:fill="auto"/>
            <w:vAlign w:val="bottom"/>
            <w:hideMark/>
          </w:tcPr>
          <w:p w14:paraId="416D86CE"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4</w:t>
            </w:r>
          </w:p>
        </w:tc>
        <w:tc>
          <w:tcPr>
            <w:tcW w:w="850" w:type="dxa"/>
            <w:tcBorders>
              <w:top w:val="nil"/>
              <w:left w:val="nil"/>
              <w:bottom w:val="single" w:sz="4" w:space="0" w:color="auto"/>
              <w:right w:val="single" w:sz="4" w:space="0" w:color="auto"/>
            </w:tcBorders>
            <w:shd w:val="clear" w:color="auto" w:fill="auto"/>
            <w:vAlign w:val="bottom"/>
            <w:hideMark/>
          </w:tcPr>
          <w:p w14:paraId="21D959C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shd w:val="clear" w:color="auto" w:fill="auto"/>
            <w:vAlign w:val="bottom"/>
            <w:hideMark/>
          </w:tcPr>
          <w:p w14:paraId="2A5662C4"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5</w:t>
            </w:r>
          </w:p>
        </w:tc>
        <w:tc>
          <w:tcPr>
            <w:tcW w:w="990" w:type="dxa"/>
            <w:tcBorders>
              <w:top w:val="nil"/>
              <w:left w:val="nil"/>
              <w:bottom w:val="single" w:sz="4" w:space="0" w:color="auto"/>
              <w:right w:val="single" w:sz="4" w:space="0" w:color="auto"/>
            </w:tcBorders>
            <w:shd w:val="clear" w:color="auto" w:fill="auto"/>
            <w:vAlign w:val="bottom"/>
            <w:hideMark/>
          </w:tcPr>
          <w:p w14:paraId="4F17BE8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4821A" w14:textId="79EF33E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Number of ma</w:t>
            </w:r>
            <w:r>
              <w:rPr>
                <w:rFonts w:ascii="Aptos Narrow" w:eastAsia="Times New Roman" w:hAnsi="Aptos Narrow" w:cs="Arial"/>
                <w:color w:val="000000"/>
                <w:kern w:val="0"/>
                <w:sz w:val="20"/>
                <w:szCs w:val="20"/>
                <w:lang w:eastAsia="en-GB"/>
                <w14:ligatures w14:val="none"/>
              </w:rPr>
              <w:t>n</w:t>
            </w:r>
            <w:r w:rsidRPr="00134062">
              <w:rPr>
                <w:rFonts w:ascii="Aptos Narrow" w:eastAsia="Times New Roman" w:hAnsi="Aptos Narrow" w:cs="Arial"/>
                <w:color w:val="000000"/>
                <w:kern w:val="0"/>
                <w:sz w:val="20"/>
                <w:szCs w:val="20"/>
                <w:lang w:eastAsia="en-GB"/>
                <w14:ligatures w14:val="none"/>
              </w:rPr>
              <w:t>agement lets</w:t>
            </w:r>
          </w:p>
        </w:tc>
      </w:tr>
      <w:tr w:rsidR="00866794" w:rsidRPr="00134062" w14:paraId="263AC181" w14:textId="77777777" w:rsidTr="00866794">
        <w:trPr>
          <w:trHeight w:val="360"/>
        </w:trPr>
        <w:tc>
          <w:tcPr>
            <w:tcW w:w="1992" w:type="dxa"/>
            <w:tcBorders>
              <w:top w:val="nil"/>
              <w:left w:val="single" w:sz="4" w:space="0" w:color="auto"/>
              <w:bottom w:val="single" w:sz="4" w:space="0" w:color="auto"/>
              <w:right w:val="single" w:sz="4" w:space="0" w:color="auto"/>
            </w:tcBorders>
            <w:shd w:val="clear" w:color="auto" w:fill="auto"/>
            <w:vAlign w:val="bottom"/>
            <w:hideMark/>
          </w:tcPr>
          <w:p w14:paraId="6CE81B41"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Studio or bedsit</w:t>
            </w:r>
          </w:p>
        </w:tc>
        <w:tc>
          <w:tcPr>
            <w:tcW w:w="1694" w:type="dxa"/>
            <w:tcBorders>
              <w:top w:val="nil"/>
              <w:left w:val="nil"/>
              <w:bottom w:val="single" w:sz="4" w:space="0" w:color="auto"/>
              <w:right w:val="single" w:sz="4" w:space="0" w:color="auto"/>
            </w:tcBorders>
            <w:shd w:val="clear" w:color="auto" w:fill="auto"/>
            <w:vAlign w:val="bottom"/>
            <w:hideMark/>
          </w:tcPr>
          <w:p w14:paraId="1F6A8493"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5</w:t>
            </w:r>
          </w:p>
        </w:tc>
        <w:tc>
          <w:tcPr>
            <w:tcW w:w="1559" w:type="dxa"/>
            <w:tcBorders>
              <w:top w:val="nil"/>
              <w:left w:val="nil"/>
              <w:bottom w:val="single" w:sz="4" w:space="0" w:color="auto"/>
              <w:right w:val="single" w:sz="4" w:space="0" w:color="auto"/>
            </w:tcBorders>
            <w:shd w:val="clear" w:color="auto" w:fill="auto"/>
            <w:vAlign w:val="bottom"/>
            <w:hideMark/>
          </w:tcPr>
          <w:p w14:paraId="546CCDE6"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58</w:t>
            </w:r>
          </w:p>
        </w:tc>
        <w:tc>
          <w:tcPr>
            <w:tcW w:w="721" w:type="dxa"/>
            <w:tcBorders>
              <w:top w:val="nil"/>
              <w:left w:val="nil"/>
              <w:bottom w:val="single" w:sz="4" w:space="0" w:color="auto"/>
              <w:right w:val="single" w:sz="4" w:space="0" w:color="auto"/>
            </w:tcBorders>
            <w:shd w:val="clear" w:color="auto" w:fill="auto"/>
            <w:vAlign w:val="bottom"/>
            <w:hideMark/>
          </w:tcPr>
          <w:p w14:paraId="6D23C9DE"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w:t>
            </w:r>
          </w:p>
        </w:tc>
        <w:tc>
          <w:tcPr>
            <w:tcW w:w="990" w:type="dxa"/>
            <w:tcBorders>
              <w:top w:val="nil"/>
              <w:left w:val="nil"/>
              <w:bottom w:val="single" w:sz="4" w:space="0" w:color="auto"/>
              <w:right w:val="single" w:sz="4" w:space="0" w:color="auto"/>
            </w:tcBorders>
            <w:shd w:val="clear" w:color="auto" w:fill="auto"/>
            <w:vAlign w:val="bottom"/>
            <w:hideMark/>
          </w:tcPr>
          <w:p w14:paraId="11043746"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280 days</w:t>
            </w:r>
          </w:p>
        </w:tc>
        <w:tc>
          <w:tcPr>
            <w:tcW w:w="708" w:type="dxa"/>
            <w:tcBorders>
              <w:top w:val="nil"/>
              <w:left w:val="nil"/>
              <w:bottom w:val="single" w:sz="4" w:space="0" w:color="auto"/>
              <w:right w:val="single" w:sz="4" w:space="0" w:color="auto"/>
            </w:tcBorders>
            <w:shd w:val="clear" w:color="auto" w:fill="auto"/>
            <w:vAlign w:val="bottom"/>
            <w:hideMark/>
          </w:tcPr>
          <w:p w14:paraId="69C92203"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w:t>
            </w:r>
          </w:p>
        </w:tc>
        <w:tc>
          <w:tcPr>
            <w:tcW w:w="990" w:type="dxa"/>
            <w:tcBorders>
              <w:top w:val="nil"/>
              <w:left w:val="nil"/>
              <w:bottom w:val="single" w:sz="4" w:space="0" w:color="auto"/>
              <w:right w:val="single" w:sz="4" w:space="0" w:color="auto"/>
            </w:tcBorders>
            <w:shd w:val="clear" w:color="auto" w:fill="auto"/>
            <w:vAlign w:val="bottom"/>
            <w:hideMark/>
          </w:tcPr>
          <w:p w14:paraId="642AC606"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114 days</w:t>
            </w:r>
          </w:p>
        </w:tc>
        <w:tc>
          <w:tcPr>
            <w:tcW w:w="708" w:type="dxa"/>
            <w:tcBorders>
              <w:top w:val="nil"/>
              <w:left w:val="nil"/>
              <w:bottom w:val="single" w:sz="4" w:space="0" w:color="auto"/>
              <w:right w:val="single" w:sz="4" w:space="0" w:color="auto"/>
            </w:tcBorders>
            <w:shd w:val="clear" w:color="auto" w:fill="auto"/>
            <w:vAlign w:val="bottom"/>
            <w:hideMark/>
          </w:tcPr>
          <w:p w14:paraId="57FBB476"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w:t>
            </w:r>
          </w:p>
        </w:tc>
        <w:tc>
          <w:tcPr>
            <w:tcW w:w="990" w:type="dxa"/>
            <w:tcBorders>
              <w:top w:val="nil"/>
              <w:left w:val="nil"/>
              <w:bottom w:val="single" w:sz="4" w:space="0" w:color="auto"/>
              <w:right w:val="single" w:sz="4" w:space="0" w:color="auto"/>
            </w:tcBorders>
            <w:shd w:val="clear" w:color="auto" w:fill="auto"/>
            <w:vAlign w:val="bottom"/>
            <w:hideMark/>
          </w:tcPr>
          <w:p w14:paraId="6E46FC5D"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399 days</w:t>
            </w:r>
          </w:p>
        </w:tc>
        <w:tc>
          <w:tcPr>
            <w:tcW w:w="708" w:type="dxa"/>
            <w:tcBorders>
              <w:top w:val="nil"/>
              <w:left w:val="nil"/>
              <w:bottom w:val="single" w:sz="4" w:space="0" w:color="auto"/>
              <w:right w:val="single" w:sz="4" w:space="0" w:color="auto"/>
            </w:tcBorders>
            <w:shd w:val="clear" w:color="000000" w:fill="D0D0D0"/>
            <w:vAlign w:val="bottom"/>
            <w:hideMark/>
          </w:tcPr>
          <w:p w14:paraId="344C7266"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73CD7B35"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2CFC9D63"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722E9FA0"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1AEB3F7"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r>
      <w:tr w:rsidR="00866794" w:rsidRPr="00134062" w14:paraId="5800E30C" w14:textId="77777777" w:rsidTr="00866794">
        <w:trPr>
          <w:trHeight w:val="290"/>
        </w:trPr>
        <w:tc>
          <w:tcPr>
            <w:tcW w:w="1992" w:type="dxa"/>
            <w:tcBorders>
              <w:top w:val="nil"/>
              <w:left w:val="single" w:sz="4" w:space="0" w:color="auto"/>
              <w:bottom w:val="single" w:sz="4" w:space="0" w:color="auto"/>
              <w:right w:val="single" w:sz="4" w:space="0" w:color="auto"/>
            </w:tcBorders>
            <w:shd w:val="clear" w:color="auto" w:fill="auto"/>
            <w:vAlign w:val="bottom"/>
            <w:hideMark/>
          </w:tcPr>
          <w:p w14:paraId="371E433D"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 bedroom flat</w:t>
            </w:r>
          </w:p>
        </w:tc>
        <w:tc>
          <w:tcPr>
            <w:tcW w:w="1694" w:type="dxa"/>
            <w:tcBorders>
              <w:top w:val="nil"/>
              <w:left w:val="nil"/>
              <w:bottom w:val="single" w:sz="4" w:space="0" w:color="auto"/>
              <w:right w:val="single" w:sz="4" w:space="0" w:color="auto"/>
            </w:tcBorders>
            <w:shd w:val="clear" w:color="auto" w:fill="auto"/>
            <w:vAlign w:val="bottom"/>
            <w:hideMark/>
          </w:tcPr>
          <w:p w14:paraId="1F064FAE"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59</w:t>
            </w:r>
          </w:p>
        </w:tc>
        <w:tc>
          <w:tcPr>
            <w:tcW w:w="1559" w:type="dxa"/>
            <w:tcBorders>
              <w:top w:val="nil"/>
              <w:left w:val="nil"/>
              <w:bottom w:val="single" w:sz="4" w:space="0" w:color="auto"/>
              <w:right w:val="single" w:sz="4" w:space="0" w:color="auto"/>
            </w:tcBorders>
            <w:shd w:val="clear" w:color="auto" w:fill="auto"/>
            <w:vAlign w:val="bottom"/>
            <w:hideMark/>
          </w:tcPr>
          <w:p w14:paraId="502B9BDA"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162</w:t>
            </w:r>
          </w:p>
        </w:tc>
        <w:tc>
          <w:tcPr>
            <w:tcW w:w="721" w:type="dxa"/>
            <w:tcBorders>
              <w:top w:val="nil"/>
              <w:left w:val="nil"/>
              <w:bottom w:val="single" w:sz="4" w:space="0" w:color="auto"/>
              <w:right w:val="single" w:sz="4" w:space="0" w:color="auto"/>
            </w:tcBorders>
            <w:shd w:val="clear" w:color="auto" w:fill="auto"/>
            <w:vAlign w:val="bottom"/>
            <w:hideMark/>
          </w:tcPr>
          <w:p w14:paraId="3406EBA3"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31</w:t>
            </w:r>
          </w:p>
        </w:tc>
        <w:tc>
          <w:tcPr>
            <w:tcW w:w="990" w:type="dxa"/>
            <w:tcBorders>
              <w:top w:val="nil"/>
              <w:left w:val="nil"/>
              <w:bottom w:val="single" w:sz="4" w:space="0" w:color="auto"/>
              <w:right w:val="single" w:sz="4" w:space="0" w:color="auto"/>
            </w:tcBorders>
            <w:shd w:val="clear" w:color="auto" w:fill="auto"/>
            <w:vAlign w:val="bottom"/>
            <w:hideMark/>
          </w:tcPr>
          <w:p w14:paraId="088AA635"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233 days</w:t>
            </w:r>
          </w:p>
        </w:tc>
        <w:tc>
          <w:tcPr>
            <w:tcW w:w="708" w:type="dxa"/>
            <w:tcBorders>
              <w:top w:val="nil"/>
              <w:left w:val="nil"/>
              <w:bottom w:val="single" w:sz="4" w:space="0" w:color="auto"/>
              <w:right w:val="single" w:sz="4" w:space="0" w:color="auto"/>
            </w:tcBorders>
            <w:shd w:val="clear" w:color="auto" w:fill="auto"/>
            <w:vAlign w:val="bottom"/>
            <w:hideMark/>
          </w:tcPr>
          <w:p w14:paraId="4A16F880"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18</w:t>
            </w:r>
          </w:p>
        </w:tc>
        <w:tc>
          <w:tcPr>
            <w:tcW w:w="990" w:type="dxa"/>
            <w:tcBorders>
              <w:top w:val="nil"/>
              <w:left w:val="nil"/>
              <w:bottom w:val="single" w:sz="4" w:space="0" w:color="auto"/>
              <w:right w:val="single" w:sz="4" w:space="0" w:color="auto"/>
            </w:tcBorders>
            <w:shd w:val="clear" w:color="auto" w:fill="auto"/>
            <w:vAlign w:val="bottom"/>
            <w:hideMark/>
          </w:tcPr>
          <w:p w14:paraId="6E4817A5"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308 days</w:t>
            </w:r>
          </w:p>
        </w:tc>
        <w:tc>
          <w:tcPr>
            <w:tcW w:w="708" w:type="dxa"/>
            <w:tcBorders>
              <w:top w:val="nil"/>
              <w:left w:val="nil"/>
              <w:bottom w:val="single" w:sz="4" w:space="0" w:color="auto"/>
              <w:right w:val="single" w:sz="4" w:space="0" w:color="auto"/>
            </w:tcBorders>
            <w:shd w:val="clear" w:color="auto" w:fill="auto"/>
            <w:vAlign w:val="bottom"/>
            <w:hideMark/>
          </w:tcPr>
          <w:p w14:paraId="5EC00A47"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6</w:t>
            </w:r>
          </w:p>
        </w:tc>
        <w:tc>
          <w:tcPr>
            <w:tcW w:w="990" w:type="dxa"/>
            <w:tcBorders>
              <w:top w:val="nil"/>
              <w:left w:val="nil"/>
              <w:bottom w:val="single" w:sz="4" w:space="0" w:color="auto"/>
              <w:right w:val="single" w:sz="4" w:space="0" w:color="auto"/>
            </w:tcBorders>
            <w:shd w:val="clear" w:color="auto" w:fill="auto"/>
            <w:vAlign w:val="bottom"/>
            <w:hideMark/>
          </w:tcPr>
          <w:p w14:paraId="08573105"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745 days</w:t>
            </w:r>
          </w:p>
        </w:tc>
        <w:tc>
          <w:tcPr>
            <w:tcW w:w="708" w:type="dxa"/>
            <w:tcBorders>
              <w:top w:val="nil"/>
              <w:left w:val="nil"/>
              <w:bottom w:val="single" w:sz="4" w:space="0" w:color="auto"/>
              <w:right w:val="single" w:sz="4" w:space="0" w:color="auto"/>
            </w:tcBorders>
            <w:shd w:val="clear" w:color="000000" w:fill="D0D0D0"/>
            <w:vAlign w:val="bottom"/>
            <w:hideMark/>
          </w:tcPr>
          <w:p w14:paraId="14003D86"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6844F3B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384618CF"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74327D8F"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007D846"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4</w:t>
            </w:r>
          </w:p>
        </w:tc>
      </w:tr>
      <w:tr w:rsidR="00866794" w:rsidRPr="00134062" w14:paraId="113548B5" w14:textId="77777777" w:rsidTr="00866794">
        <w:trPr>
          <w:trHeight w:val="290"/>
        </w:trPr>
        <w:tc>
          <w:tcPr>
            <w:tcW w:w="1992" w:type="dxa"/>
            <w:tcBorders>
              <w:top w:val="nil"/>
              <w:left w:val="single" w:sz="4" w:space="0" w:color="auto"/>
              <w:bottom w:val="single" w:sz="4" w:space="0" w:color="auto"/>
              <w:right w:val="single" w:sz="4" w:space="0" w:color="auto"/>
            </w:tcBorders>
            <w:shd w:val="clear" w:color="auto" w:fill="auto"/>
            <w:vAlign w:val="bottom"/>
            <w:hideMark/>
          </w:tcPr>
          <w:p w14:paraId="35133999" w14:textId="0A254303"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 bedro</w:t>
            </w:r>
            <w:r w:rsidR="00C77D41">
              <w:rPr>
                <w:rFonts w:ascii="Aptos Narrow" w:eastAsia="Times New Roman" w:hAnsi="Aptos Narrow" w:cs="Arial"/>
                <w:color w:val="000000"/>
                <w:kern w:val="0"/>
                <w:sz w:val="20"/>
                <w:szCs w:val="20"/>
                <w:lang w:eastAsia="en-GB"/>
                <w14:ligatures w14:val="none"/>
              </w:rPr>
              <w:t>o</w:t>
            </w:r>
            <w:r w:rsidRPr="00134062">
              <w:rPr>
                <w:rFonts w:ascii="Aptos Narrow" w:eastAsia="Times New Roman" w:hAnsi="Aptos Narrow" w:cs="Arial"/>
                <w:color w:val="000000"/>
                <w:kern w:val="0"/>
                <w:sz w:val="20"/>
                <w:szCs w:val="20"/>
                <w:lang w:eastAsia="en-GB"/>
                <w14:ligatures w14:val="none"/>
              </w:rPr>
              <w:t>m flat</w:t>
            </w:r>
          </w:p>
        </w:tc>
        <w:tc>
          <w:tcPr>
            <w:tcW w:w="1694" w:type="dxa"/>
            <w:tcBorders>
              <w:top w:val="nil"/>
              <w:left w:val="nil"/>
              <w:bottom w:val="single" w:sz="4" w:space="0" w:color="auto"/>
              <w:right w:val="single" w:sz="4" w:space="0" w:color="auto"/>
            </w:tcBorders>
            <w:shd w:val="clear" w:color="auto" w:fill="auto"/>
            <w:vAlign w:val="bottom"/>
            <w:hideMark/>
          </w:tcPr>
          <w:p w14:paraId="3D956E2F"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56</w:t>
            </w:r>
          </w:p>
        </w:tc>
        <w:tc>
          <w:tcPr>
            <w:tcW w:w="1559" w:type="dxa"/>
            <w:tcBorders>
              <w:top w:val="nil"/>
              <w:left w:val="nil"/>
              <w:bottom w:val="single" w:sz="4" w:space="0" w:color="auto"/>
              <w:right w:val="single" w:sz="4" w:space="0" w:color="auto"/>
            </w:tcBorders>
            <w:shd w:val="clear" w:color="auto" w:fill="auto"/>
            <w:vAlign w:val="bottom"/>
            <w:hideMark/>
          </w:tcPr>
          <w:p w14:paraId="28B0E57B"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305</w:t>
            </w:r>
          </w:p>
        </w:tc>
        <w:tc>
          <w:tcPr>
            <w:tcW w:w="721" w:type="dxa"/>
            <w:tcBorders>
              <w:top w:val="nil"/>
              <w:left w:val="nil"/>
              <w:bottom w:val="single" w:sz="4" w:space="0" w:color="auto"/>
              <w:right w:val="single" w:sz="4" w:space="0" w:color="auto"/>
            </w:tcBorders>
            <w:shd w:val="clear" w:color="auto" w:fill="auto"/>
            <w:vAlign w:val="bottom"/>
            <w:hideMark/>
          </w:tcPr>
          <w:p w14:paraId="25606272"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38</w:t>
            </w:r>
          </w:p>
        </w:tc>
        <w:tc>
          <w:tcPr>
            <w:tcW w:w="990" w:type="dxa"/>
            <w:tcBorders>
              <w:top w:val="nil"/>
              <w:left w:val="nil"/>
              <w:bottom w:val="single" w:sz="4" w:space="0" w:color="auto"/>
              <w:right w:val="single" w:sz="4" w:space="0" w:color="auto"/>
            </w:tcBorders>
            <w:shd w:val="clear" w:color="auto" w:fill="auto"/>
            <w:vAlign w:val="bottom"/>
            <w:hideMark/>
          </w:tcPr>
          <w:p w14:paraId="7DAD832E"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191 days</w:t>
            </w:r>
          </w:p>
        </w:tc>
        <w:tc>
          <w:tcPr>
            <w:tcW w:w="708" w:type="dxa"/>
            <w:tcBorders>
              <w:top w:val="nil"/>
              <w:left w:val="nil"/>
              <w:bottom w:val="single" w:sz="4" w:space="0" w:color="auto"/>
              <w:right w:val="single" w:sz="4" w:space="0" w:color="auto"/>
            </w:tcBorders>
            <w:shd w:val="clear" w:color="auto" w:fill="auto"/>
            <w:vAlign w:val="bottom"/>
            <w:hideMark/>
          </w:tcPr>
          <w:p w14:paraId="048E7EC4"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8</w:t>
            </w:r>
          </w:p>
        </w:tc>
        <w:tc>
          <w:tcPr>
            <w:tcW w:w="990" w:type="dxa"/>
            <w:tcBorders>
              <w:top w:val="nil"/>
              <w:left w:val="nil"/>
              <w:bottom w:val="single" w:sz="4" w:space="0" w:color="auto"/>
              <w:right w:val="single" w:sz="4" w:space="0" w:color="auto"/>
            </w:tcBorders>
            <w:shd w:val="clear" w:color="auto" w:fill="auto"/>
            <w:vAlign w:val="bottom"/>
            <w:hideMark/>
          </w:tcPr>
          <w:p w14:paraId="69A1CCD7"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393 days</w:t>
            </w:r>
          </w:p>
        </w:tc>
        <w:tc>
          <w:tcPr>
            <w:tcW w:w="708" w:type="dxa"/>
            <w:tcBorders>
              <w:top w:val="nil"/>
              <w:left w:val="nil"/>
              <w:bottom w:val="single" w:sz="4" w:space="0" w:color="auto"/>
              <w:right w:val="single" w:sz="4" w:space="0" w:color="auto"/>
            </w:tcBorders>
            <w:shd w:val="clear" w:color="auto" w:fill="auto"/>
            <w:vAlign w:val="bottom"/>
            <w:hideMark/>
          </w:tcPr>
          <w:p w14:paraId="7F3C3150"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4</w:t>
            </w:r>
          </w:p>
        </w:tc>
        <w:tc>
          <w:tcPr>
            <w:tcW w:w="990" w:type="dxa"/>
            <w:tcBorders>
              <w:top w:val="nil"/>
              <w:left w:val="nil"/>
              <w:bottom w:val="single" w:sz="4" w:space="0" w:color="auto"/>
              <w:right w:val="single" w:sz="4" w:space="0" w:color="auto"/>
            </w:tcBorders>
            <w:shd w:val="clear" w:color="auto" w:fill="auto"/>
            <w:vAlign w:val="bottom"/>
            <w:hideMark/>
          </w:tcPr>
          <w:p w14:paraId="433CC8C4"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549 days</w:t>
            </w:r>
          </w:p>
        </w:tc>
        <w:tc>
          <w:tcPr>
            <w:tcW w:w="708" w:type="dxa"/>
            <w:tcBorders>
              <w:top w:val="nil"/>
              <w:left w:val="nil"/>
              <w:bottom w:val="single" w:sz="4" w:space="0" w:color="auto"/>
              <w:right w:val="single" w:sz="4" w:space="0" w:color="auto"/>
            </w:tcBorders>
            <w:shd w:val="clear" w:color="000000" w:fill="D0D0D0"/>
            <w:vAlign w:val="bottom"/>
            <w:hideMark/>
          </w:tcPr>
          <w:p w14:paraId="0DEEE70A"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21222A5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36BE74C4"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43924909"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E08C332"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6</w:t>
            </w:r>
          </w:p>
        </w:tc>
      </w:tr>
      <w:tr w:rsidR="00866794" w:rsidRPr="00134062" w14:paraId="565F8B00" w14:textId="77777777" w:rsidTr="00866794">
        <w:trPr>
          <w:trHeight w:val="290"/>
        </w:trPr>
        <w:tc>
          <w:tcPr>
            <w:tcW w:w="1992" w:type="dxa"/>
            <w:tcBorders>
              <w:top w:val="nil"/>
              <w:left w:val="single" w:sz="4" w:space="0" w:color="auto"/>
              <w:bottom w:val="single" w:sz="4" w:space="0" w:color="auto"/>
              <w:right w:val="single" w:sz="4" w:space="0" w:color="auto"/>
            </w:tcBorders>
            <w:shd w:val="clear" w:color="auto" w:fill="auto"/>
            <w:vAlign w:val="bottom"/>
            <w:hideMark/>
          </w:tcPr>
          <w:p w14:paraId="4432FEAD"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 bedroom house</w:t>
            </w:r>
          </w:p>
        </w:tc>
        <w:tc>
          <w:tcPr>
            <w:tcW w:w="1694" w:type="dxa"/>
            <w:tcBorders>
              <w:top w:val="nil"/>
              <w:left w:val="nil"/>
              <w:bottom w:val="single" w:sz="4" w:space="0" w:color="auto"/>
              <w:right w:val="single" w:sz="4" w:space="0" w:color="auto"/>
            </w:tcBorders>
            <w:shd w:val="clear" w:color="auto" w:fill="auto"/>
            <w:vAlign w:val="bottom"/>
            <w:hideMark/>
          </w:tcPr>
          <w:p w14:paraId="73611227"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19</w:t>
            </w:r>
          </w:p>
        </w:tc>
        <w:tc>
          <w:tcPr>
            <w:tcW w:w="1559" w:type="dxa"/>
            <w:tcBorders>
              <w:top w:val="nil"/>
              <w:left w:val="nil"/>
              <w:bottom w:val="single" w:sz="4" w:space="0" w:color="auto"/>
              <w:right w:val="single" w:sz="4" w:space="0" w:color="auto"/>
            </w:tcBorders>
            <w:shd w:val="clear" w:color="auto" w:fill="auto"/>
            <w:vAlign w:val="bottom"/>
            <w:hideMark/>
          </w:tcPr>
          <w:p w14:paraId="6E02642B"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245</w:t>
            </w:r>
          </w:p>
        </w:tc>
        <w:tc>
          <w:tcPr>
            <w:tcW w:w="721" w:type="dxa"/>
            <w:tcBorders>
              <w:top w:val="nil"/>
              <w:left w:val="nil"/>
              <w:bottom w:val="single" w:sz="4" w:space="0" w:color="auto"/>
              <w:right w:val="single" w:sz="4" w:space="0" w:color="auto"/>
            </w:tcBorders>
            <w:shd w:val="clear" w:color="auto" w:fill="auto"/>
            <w:vAlign w:val="bottom"/>
            <w:hideMark/>
          </w:tcPr>
          <w:p w14:paraId="6CC9A527"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15</w:t>
            </w:r>
          </w:p>
        </w:tc>
        <w:tc>
          <w:tcPr>
            <w:tcW w:w="990" w:type="dxa"/>
            <w:tcBorders>
              <w:top w:val="nil"/>
              <w:left w:val="nil"/>
              <w:bottom w:val="single" w:sz="4" w:space="0" w:color="auto"/>
              <w:right w:val="single" w:sz="4" w:space="0" w:color="auto"/>
            </w:tcBorders>
            <w:shd w:val="clear" w:color="auto" w:fill="auto"/>
            <w:vAlign w:val="bottom"/>
            <w:hideMark/>
          </w:tcPr>
          <w:p w14:paraId="0ED1B9C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182 days</w:t>
            </w:r>
          </w:p>
        </w:tc>
        <w:tc>
          <w:tcPr>
            <w:tcW w:w="708" w:type="dxa"/>
            <w:tcBorders>
              <w:top w:val="nil"/>
              <w:left w:val="nil"/>
              <w:bottom w:val="single" w:sz="4" w:space="0" w:color="auto"/>
              <w:right w:val="single" w:sz="4" w:space="0" w:color="auto"/>
            </w:tcBorders>
            <w:shd w:val="clear" w:color="auto" w:fill="auto"/>
            <w:vAlign w:val="bottom"/>
            <w:hideMark/>
          </w:tcPr>
          <w:p w14:paraId="1ED12E29"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w:t>
            </w:r>
          </w:p>
        </w:tc>
        <w:tc>
          <w:tcPr>
            <w:tcW w:w="990" w:type="dxa"/>
            <w:tcBorders>
              <w:top w:val="nil"/>
              <w:left w:val="nil"/>
              <w:bottom w:val="single" w:sz="4" w:space="0" w:color="auto"/>
              <w:right w:val="single" w:sz="4" w:space="0" w:color="auto"/>
            </w:tcBorders>
            <w:shd w:val="clear" w:color="auto" w:fill="auto"/>
            <w:vAlign w:val="bottom"/>
            <w:hideMark/>
          </w:tcPr>
          <w:p w14:paraId="59E4A21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360 days</w:t>
            </w:r>
          </w:p>
        </w:tc>
        <w:tc>
          <w:tcPr>
            <w:tcW w:w="708" w:type="dxa"/>
            <w:tcBorders>
              <w:top w:val="nil"/>
              <w:left w:val="nil"/>
              <w:bottom w:val="single" w:sz="4" w:space="0" w:color="auto"/>
              <w:right w:val="single" w:sz="4" w:space="0" w:color="auto"/>
            </w:tcBorders>
            <w:shd w:val="clear" w:color="000000" w:fill="D0D0D0"/>
            <w:vAlign w:val="bottom"/>
            <w:hideMark/>
          </w:tcPr>
          <w:p w14:paraId="332AA22C"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059C41B6"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5691A0C8"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2BD2054E"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33224359"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447E8825"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539D2FA"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w:t>
            </w:r>
          </w:p>
        </w:tc>
      </w:tr>
      <w:tr w:rsidR="00866794" w:rsidRPr="00134062" w14:paraId="28F87CAD" w14:textId="77777777" w:rsidTr="00866794">
        <w:trPr>
          <w:trHeight w:val="290"/>
        </w:trPr>
        <w:tc>
          <w:tcPr>
            <w:tcW w:w="1992" w:type="dxa"/>
            <w:tcBorders>
              <w:top w:val="nil"/>
              <w:left w:val="single" w:sz="4" w:space="0" w:color="auto"/>
              <w:bottom w:val="single" w:sz="4" w:space="0" w:color="auto"/>
              <w:right w:val="single" w:sz="4" w:space="0" w:color="auto"/>
            </w:tcBorders>
            <w:shd w:val="clear" w:color="auto" w:fill="auto"/>
            <w:vAlign w:val="bottom"/>
            <w:hideMark/>
          </w:tcPr>
          <w:p w14:paraId="2A645219"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 bedroom house</w:t>
            </w:r>
          </w:p>
        </w:tc>
        <w:tc>
          <w:tcPr>
            <w:tcW w:w="1694" w:type="dxa"/>
            <w:tcBorders>
              <w:top w:val="nil"/>
              <w:left w:val="nil"/>
              <w:bottom w:val="single" w:sz="4" w:space="0" w:color="auto"/>
              <w:right w:val="single" w:sz="4" w:space="0" w:color="auto"/>
            </w:tcBorders>
            <w:shd w:val="clear" w:color="auto" w:fill="auto"/>
            <w:vAlign w:val="bottom"/>
            <w:hideMark/>
          </w:tcPr>
          <w:p w14:paraId="65AE4D6A"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77</w:t>
            </w:r>
          </w:p>
        </w:tc>
        <w:tc>
          <w:tcPr>
            <w:tcW w:w="1559" w:type="dxa"/>
            <w:tcBorders>
              <w:top w:val="nil"/>
              <w:left w:val="nil"/>
              <w:bottom w:val="single" w:sz="4" w:space="0" w:color="auto"/>
              <w:right w:val="single" w:sz="4" w:space="0" w:color="auto"/>
            </w:tcBorders>
            <w:shd w:val="clear" w:color="auto" w:fill="auto"/>
            <w:vAlign w:val="bottom"/>
            <w:hideMark/>
          </w:tcPr>
          <w:p w14:paraId="6ADCCE85"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254</w:t>
            </w:r>
          </w:p>
        </w:tc>
        <w:tc>
          <w:tcPr>
            <w:tcW w:w="721" w:type="dxa"/>
            <w:tcBorders>
              <w:top w:val="nil"/>
              <w:left w:val="nil"/>
              <w:bottom w:val="single" w:sz="4" w:space="0" w:color="auto"/>
              <w:right w:val="single" w:sz="4" w:space="0" w:color="auto"/>
            </w:tcBorders>
            <w:shd w:val="clear" w:color="auto" w:fill="auto"/>
            <w:vAlign w:val="bottom"/>
            <w:hideMark/>
          </w:tcPr>
          <w:p w14:paraId="33EBBD8D"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56</w:t>
            </w:r>
          </w:p>
        </w:tc>
        <w:tc>
          <w:tcPr>
            <w:tcW w:w="990" w:type="dxa"/>
            <w:tcBorders>
              <w:top w:val="nil"/>
              <w:left w:val="nil"/>
              <w:bottom w:val="single" w:sz="4" w:space="0" w:color="auto"/>
              <w:right w:val="single" w:sz="4" w:space="0" w:color="auto"/>
            </w:tcBorders>
            <w:shd w:val="clear" w:color="auto" w:fill="auto"/>
            <w:vAlign w:val="bottom"/>
            <w:hideMark/>
          </w:tcPr>
          <w:p w14:paraId="75D3A02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225 days</w:t>
            </w:r>
          </w:p>
        </w:tc>
        <w:tc>
          <w:tcPr>
            <w:tcW w:w="708" w:type="dxa"/>
            <w:tcBorders>
              <w:top w:val="nil"/>
              <w:left w:val="nil"/>
              <w:bottom w:val="single" w:sz="4" w:space="0" w:color="auto"/>
              <w:right w:val="single" w:sz="4" w:space="0" w:color="auto"/>
            </w:tcBorders>
            <w:shd w:val="clear" w:color="auto" w:fill="auto"/>
            <w:vAlign w:val="bottom"/>
            <w:hideMark/>
          </w:tcPr>
          <w:p w14:paraId="52B45235"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w:t>
            </w:r>
          </w:p>
        </w:tc>
        <w:tc>
          <w:tcPr>
            <w:tcW w:w="990" w:type="dxa"/>
            <w:tcBorders>
              <w:top w:val="nil"/>
              <w:left w:val="nil"/>
              <w:bottom w:val="single" w:sz="4" w:space="0" w:color="auto"/>
              <w:right w:val="single" w:sz="4" w:space="0" w:color="auto"/>
            </w:tcBorders>
            <w:shd w:val="clear" w:color="auto" w:fill="auto"/>
            <w:vAlign w:val="bottom"/>
            <w:hideMark/>
          </w:tcPr>
          <w:p w14:paraId="6AC2AB45"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162 days</w:t>
            </w:r>
          </w:p>
        </w:tc>
        <w:tc>
          <w:tcPr>
            <w:tcW w:w="708" w:type="dxa"/>
            <w:tcBorders>
              <w:top w:val="nil"/>
              <w:left w:val="nil"/>
              <w:bottom w:val="single" w:sz="4" w:space="0" w:color="auto"/>
              <w:right w:val="single" w:sz="4" w:space="0" w:color="auto"/>
            </w:tcBorders>
            <w:shd w:val="clear" w:color="000000" w:fill="D0D0D0"/>
            <w:vAlign w:val="bottom"/>
            <w:hideMark/>
          </w:tcPr>
          <w:p w14:paraId="4931651C"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0700C45C"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4379A116"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2C25B484"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3D8AF888"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176D4550"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608C19D"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18</w:t>
            </w:r>
          </w:p>
        </w:tc>
      </w:tr>
      <w:tr w:rsidR="00866794" w:rsidRPr="00134062" w14:paraId="229F5E78" w14:textId="77777777" w:rsidTr="00866794">
        <w:trPr>
          <w:trHeight w:val="290"/>
        </w:trPr>
        <w:tc>
          <w:tcPr>
            <w:tcW w:w="1992" w:type="dxa"/>
            <w:tcBorders>
              <w:top w:val="nil"/>
              <w:left w:val="single" w:sz="4" w:space="0" w:color="auto"/>
              <w:bottom w:val="single" w:sz="4" w:space="0" w:color="auto"/>
              <w:right w:val="single" w:sz="4" w:space="0" w:color="auto"/>
            </w:tcBorders>
            <w:shd w:val="clear" w:color="auto" w:fill="auto"/>
            <w:vAlign w:val="bottom"/>
            <w:hideMark/>
          </w:tcPr>
          <w:p w14:paraId="5FD3CE1D"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4 bedroom house</w:t>
            </w:r>
          </w:p>
        </w:tc>
        <w:tc>
          <w:tcPr>
            <w:tcW w:w="1694" w:type="dxa"/>
            <w:tcBorders>
              <w:top w:val="nil"/>
              <w:left w:val="nil"/>
              <w:bottom w:val="single" w:sz="4" w:space="0" w:color="auto"/>
              <w:right w:val="single" w:sz="4" w:space="0" w:color="auto"/>
            </w:tcBorders>
            <w:shd w:val="clear" w:color="auto" w:fill="auto"/>
            <w:vAlign w:val="bottom"/>
            <w:hideMark/>
          </w:tcPr>
          <w:p w14:paraId="5B97237F"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w:t>
            </w:r>
          </w:p>
        </w:tc>
        <w:tc>
          <w:tcPr>
            <w:tcW w:w="1559" w:type="dxa"/>
            <w:tcBorders>
              <w:top w:val="nil"/>
              <w:left w:val="nil"/>
              <w:bottom w:val="single" w:sz="4" w:space="0" w:color="auto"/>
              <w:right w:val="single" w:sz="4" w:space="0" w:color="auto"/>
            </w:tcBorders>
            <w:shd w:val="clear" w:color="auto" w:fill="auto"/>
            <w:vAlign w:val="bottom"/>
            <w:hideMark/>
          </w:tcPr>
          <w:p w14:paraId="5039ADBB"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153</w:t>
            </w:r>
          </w:p>
        </w:tc>
        <w:tc>
          <w:tcPr>
            <w:tcW w:w="721" w:type="dxa"/>
            <w:tcBorders>
              <w:top w:val="nil"/>
              <w:left w:val="nil"/>
              <w:bottom w:val="single" w:sz="4" w:space="0" w:color="auto"/>
              <w:right w:val="single" w:sz="4" w:space="0" w:color="auto"/>
            </w:tcBorders>
            <w:shd w:val="clear" w:color="auto" w:fill="auto"/>
            <w:vAlign w:val="bottom"/>
            <w:hideMark/>
          </w:tcPr>
          <w:p w14:paraId="4FCABCAB"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3</w:t>
            </w:r>
          </w:p>
        </w:tc>
        <w:tc>
          <w:tcPr>
            <w:tcW w:w="990" w:type="dxa"/>
            <w:tcBorders>
              <w:top w:val="nil"/>
              <w:left w:val="nil"/>
              <w:bottom w:val="single" w:sz="4" w:space="0" w:color="auto"/>
              <w:right w:val="single" w:sz="4" w:space="0" w:color="auto"/>
            </w:tcBorders>
            <w:shd w:val="clear" w:color="auto" w:fill="auto"/>
            <w:vAlign w:val="bottom"/>
            <w:hideMark/>
          </w:tcPr>
          <w:p w14:paraId="2FB4CEE1"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743 days</w:t>
            </w:r>
          </w:p>
        </w:tc>
        <w:tc>
          <w:tcPr>
            <w:tcW w:w="708" w:type="dxa"/>
            <w:tcBorders>
              <w:top w:val="nil"/>
              <w:left w:val="nil"/>
              <w:bottom w:val="single" w:sz="4" w:space="0" w:color="auto"/>
              <w:right w:val="single" w:sz="4" w:space="0" w:color="auto"/>
            </w:tcBorders>
            <w:shd w:val="clear" w:color="000000" w:fill="D0D0D0"/>
            <w:vAlign w:val="bottom"/>
            <w:hideMark/>
          </w:tcPr>
          <w:p w14:paraId="467150A6"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042FD204"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39989189"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2D140372"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73D4FB9C"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4CC58FA6"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5224B66F"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6577A61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A2B1A5E"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r>
      <w:tr w:rsidR="00866794" w:rsidRPr="00134062" w14:paraId="29228348" w14:textId="77777777" w:rsidTr="00866794">
        <w:trPr>
          <w:trHeight w:val="290"/>
        </w:trPr>
        <w:tc>
          <w:tcPr>
            <w:tcW w:w="1992" w:type="dxa"/>
            <w:tcBorders>
              <w:top w:val="nil"/>
              <w:left w:val="single" w:sz="4" w:space="0" w:color="auto"/>
              <w:bottom w:val="single" w:sz="4" w:space="0" w:color="auto"/>
              <w:right w:val="single" w:sz="4" w:space="0" w:color="auto"/>
            </w:tcBorders>
            <w:shd w:val="clear" w:color="auto" w:fill="auto"/>
            <w:vAlign w:val="bottom"/>
            <w:hideMark/>
          </w:tcPr>
          <w:p w14:paraId="56F7DEA9"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 bedroom bungalow</w:t>
            </w:r>
          </w:p>
        </w:tc>
        <w:tc>
          <w:tcPr>
            <w:tcW w:w="1694" w:type="dxa"/>
            <w:tcBorders>
              <w:top w:val="nil"/>
              <w:left w:val="nil"/>
              <w:bottom w:val="single" w:sz="4" w:space="0" w:color="auto"/>
              <w:right w:val="single" w:sz="4" w:space="0" w:color="auto"/>
            </w:tcBorders>
            <w:shd w:val="clear" w:color="auto" w:fill="auto"/>
            <w:vAlign w:val="bottom"/>
            <w:hideMark/>
          </w:tcPr>
          <w:p w14:paraId="7E25D4A7"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6</w:t>
            </w:r>
          </w:p>
        </w:tc>
        <w:tc>
          <w:tcPr>
            <w:tcW w:w="1559" w:type="dxa"/>
            <w:tcBorders>
              <w:top w:val="nil"/>
              <w:left w:val="nil"/>
              <w:bottom w:val="single" w:sz="4" w:space="0" w:color="auto"/>
              <w:right w:val="single" w:sz="4" w:space="0" w:color="auto"/>
            </w:tcBorders>
            <w:shd w:val="clear" w:color="auto" w:fill="auto"/>
            <w:vAlign w:val="bottom"/>
            <w:hideMark/>
          </w:tcPr>
          <w:p w14:paraId="0C5C1404"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120</w:t>
            </w:r>
          </w:p>
        </w:tc>
        <w:tc>
          <w:tcPr>
            <w:tcW w:w="721" w:type="dxa"/>
            <w:tcBorders>
              <w:top w:val="nil"/>
              <w:left w:val="nil"/>
              <w:bottom w:val="single" w:sz="4" w:space="0" w:color="auto"/>
              <w:right w:val="single" w:sz="4" w:space="0" w:color="auto"/>
            </w:tcBorders>
            <w:shd w:val="clear" w:color="auto" w:fill="auto"/>
            <w:vAlign w:val="bottom"/>
            <w:hideMark/>
          </w:tcPr>
          <w:p w14:paraId="43788EFB"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w:t>
            </w:r>
          </w:p>
        </w:tc>
        <w:tc>
          <w:tcPr>
            <w:tcW w:w="990" w:type="dxa"/>
            <w:tcBorders>
              <w:top w:val="nil"/>
              <w:left w:val="nil"/>
              <w:bottom w:val="single" w:sz="4" w:space="0" w:color="auto"/>
              <w:right w:val="single" w:sz="4" w:space="0" w:color="auto"/>
            </w:tcBorders>
            <w:shd w:val="clear" w:color="auto" w:fill="auto"/>
            <w:vAlign w:val="bottom"/>
            <w:hideMark/>
          </w:tcPr>
          <w:p w14:paraId="03120F80"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106 days</w:t>
            </w:r>
          </w:p>
        </w:tc>
        <w:tc>
          <w:tcPr>
            <w:tcW w:w="708" w:type="dxa"/>
            <w:tcBorders>
              <w:top w:val="nil"/>
              <w:left w:val="nil"/>
              <w:bottom w:val="single" w:sz="4" w:space="0" w:color="auto"/>
              <w:right w:val="single" w:sz="4" w:space="0" w:color="auto"/>
            </w:tcBorders>
            <w:shd w:val="clear" w:color="auto" w:fill="auto"/>
            <w:vAlign w:val="bottom"/>
            <w:hideMark/>
          </w:tcPr>
          <w:p w14:paraId="66E94C95"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w:t>
            </w:r>
          </w:p>
        </w:tc>
        <w:tc>
          <w:tcPr>
            <w:tcW w:w="990" w:type="dxa"/>
            <w:tcBorders>
              <w:top w:val="nil"/>
              <w:left w:val="nil"/>
              <w:bottom w:val="single" w:sz="4" w:space="0" w:color="auto"/>
              <w:right w:val="single" w:sz="4" w:space="0" w:color="auto"/>
            </w:tcBorders>
            <w:shd w:val="clear" w:color="auto" w:fill="auto"/>
            <w:vAlign w:val="bottom"/>
            <w:hideMark/>
          </w:tcPr>
          <w:p w14:paraId="1F2BDAFB"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93 days</w:t>
            </w:r>
          </w:p>
        </w:tc>
        <w:tc>
          <w:tcPr>
            <w:tcW w:w="708" w:type="dxa"/>
            <w:tcBorders>
              <w:top w:val="nil"/>
              <w:left w:val="nil"/>
              <w:bottom w:val="single" w:sz="4" w:space="0" w:color="auto"/>
              <w:right w:val="single" w:sz="4" w:space="0" w:color="auto"/>
            </w:tcBorders>
            <w:shd w:val="clear" w:color="auto" w:fill="auto"/>
            <w:vAlign w:val="bottom"/>
            <w:hideMark/>
          </w:tcPr>
          <w:p w14:paraId="707C9A69"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2</w:t>
            </w:r>
          </w:p>
        </w:tc>
        <w:tc>
          <w:tcPr>
            <w:tcW w:w="990" w:type="dxa"/>
            <w:tcBorders>
              <w:top w:val="nil"/>
              <w:left w:val="nil"/>
              <w:bottom w:val="single" w:sz="4" w:space="0" w:color="auto"/>
              <w:right w:val="single" w:sz="4" w:space="0" w:color="auto"/>
            </w:tcBorders>
            <w:shd w:val="clear" w:color="auto" w:fill="auto"/>
            <w:vAlign w:val="bottom"/>
            <w:hideMark/>
          </w:tcPr>
          <w:p w14:paraId="773C9611"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154 days</w:t>
            </w:r>
          </w:p>
        </w:tc>
        <w:tc>
          <w:tcPr>
            <w:tcW w:w="708" w:type="dxa"/>
            <w:tcBorders>
              <w:top w:val="nil"/>
              <w:left w:val="nil"/>
              <w:bottom w:val="single" w:sz="4" w:space="0" w:color="auto"/>
              <w:right w:val="single" w:sz="4" w:space="0" w:color="auto"/>
            </w:tcBorders>
            <w:shd w:val="clear" w:color="000000" w:fill="D0D0D0"/>
            <w:vAlign w:val="bottom"/>
            <w:hideMark/>
          </w:tcPr>
          <w:p w14:paraId="6A5607FA"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017D0121"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708" w:type="dxa"/>
            <w:tcBorders>
              <w:top w:val="nil"/>
              <w:left w:val="nil"/>
              <w:bottom w:val="single" w:sz="4" w:space="0" w:color="auto"/>
              <w:right w:val="single" w:sz="4" w:space="0" w:color="auto"/>
            </w:tcBorders>
            <w:shd w:val="clear" w:color="000000" w:fill="D0D0D0"/>
            <w:vAlign w:val="bottom"/>
            <w:hideMark/>
          </w:tcPr>
          <w:p w14:paraId="33A0F368"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0</w:t>
            </w:r>
          </w:p>
        </w:tc>
        <w:tc>
          <w:tcPr>
            <w:tcW w:w="990" w:type="dxa"/>
            <w:tcBorders>
              <w:top w:val="nil"/>
              <w:left w:val="nil"/>
              <w:bottom w:val="single" w:sz="4" w:space="0" w:color="auto"/>
              <w:right w:val="single" w:sz="4" w:space="0" w:color="auto"/>
            </w:tcBorders>
            <w:shd w:val="clear" w:color="000000" w:fill="D0D0D0"/>
            <w:vAlign w:val="bottom"/>
            <w:hideMark/>
          </w:tcPr>
          <w:p w14:paraId="40A69AE6"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2913EC9" w14:textId="7777777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w:t>
            </w:r>
          </w:p>
        </w:tc>
      </w:tr>
    </w:tbl>
    <w:p w14:paraId="41F7B65D" w14:textId="77777777" w:rsidR="00134062" w:rsidRDefault="00134062" w:rsidP="00134062">
      <w:pPr>
        <w:jc w:val="left"/>
        <w:rPr>
          <w:b/>
          <w:bCs/>
          <w:sz w:val="4"/>
          <w:szCs w:val="4"/>
        </w:rPr>
      </w:pPr>
    </w:p>
    <w:p w14:paraId="1C21668F" w14:textId="77777777" w:rsidR="00953078" w:rsidRPr="00953078" w:rsidRDefault="00953078" w:rsidP="00134062">
      <w:pPr>
        <w:jc w:val="left"/>
        <w:rPr>
          <w:b/>
          <w:bCs/>
          <w:sz w:val="4"/>
          <w:szCs w:val="4"/>
        </w:rPr>
      </w:pPr>
    </w:p>
    <w:p w14:paraId="11D1B30F" w14:textId="34489FA2" w:rsidR="00953078" w:rsidRPr="00953078" w:rsidRDefault="00953078" w:rsidP="00134062">
      <w:pPr>
        <w:jc w:val="left"/>
        <w:rPr>
          <w:b/>
          <w:bCs/>
          <w:sz w:val="22"/>
        </w:rPr>
      </w:pPr>
      <w:r w:rsidRPr="00953078">
        <w:rPr>
          <w:b/>
          <w:bCs/>
          <w:sz w:val="22"/>
        </w:rPr>
        <w:t>Properties let to applicants aged 60+</w:t>
      </w:r>
    </w:p>
    <w:tbl>
      <w:tblPr>
        <w:tblW w:w="15168" w:type="dxa"/>
        <w:tblLayout w:type="fixed"/>
        <w:tblLook w:val="04A0" w:firstRow="1" w:lastRow="0" w:firstColumn="1" w:lastColumn="0" w:noHBand="0" w:noVBand="1"/>
      </w:tblPr>
      <w:tblGrid>
        <w:gridCol w:w="2040"/>
        <w:gridCol w:w="1646"/>
        <w:gridCol w:w="1559"/>
        <w:gridCol w:w="709"/>
        <w:gridCol w:w="992"/>
        <w:gridCol w:w="709"/>
        <w:gridCol w:w="992"/>
        <w:gridCol w:w="709"/>
        <w:gridCol w:w="992"/>
        <w:gridCol w:w="709"/>
        <w:gridCol w:w="850"/>
        <w:gridCol w:w="709"/>
        <w:gridCol w:w="992"/>
        <w:gridCol w:w="1560"/>
      </w:tblGrid>
      <w:tr w:rsidR="00866794" w:rsidRPr="00696152" w14:paraId="6447E365" w14:textId="77777777" w:rsidTr="00866794">
        <w:trPr>
          <w:trHeight w:val="290"/>
        </w:trPr>
        <w:tc>
          <w:tcPr>
            <w:tcW w:w="2040" w:type="dxa"/>
            <w:tcBorders>
              <w:top w:val="nil"/>
              <w:left w:val="nil"/>
              <w:bottom w:val="nil"/>
              <w:right w:val="nil"/>
            </w:tcBorders>
            <w:shd w:val="clear" w:color="auto" w:fill="auto"/>
            <w:vAlign w:val="bottom"/>
            <w:hideMark/>
          </w:tcPr>
          <w:p w14:paraId="16610E07" w14:textId="77777777" w:rsidR="00696152" w:rsidRPr="00696152" w:rsidRDefault="00696152" w:rsidP="00696152">
            <w:pPr>
              <w:spacing w:after="0" w:line="240" w:lineRule="auto"/>
              <w:jc w:val="left"/>
              <w:rPr>
                <w:rFonts w:ascii="Times New Roman" w:eastAsia="Times New Roman" w:hAnsi="Times New Roman" w:cs="Arial"/>
                <w:kern w:val="0"/>
                <w:sz w:val="20"/>
                <w:szCs w:val="24"/>
                <w:lang w:eastAsia="en-GB"/>
                <w14:ligatures w14:val="none"/>
              </w:rPr>
            </w:pPr>
          </w:p>
        </w:tc>
        <w:tc>
          <w:tcPr>
            <w:tcW w:w="1646" w:type="dxa"/>
            <w:tcBorders>
              <w:top w:val="nil"/>
              <w:left w:val="nil"/>
              <w:bottom w:val="nil"/>
              <w:right w:val="nil"/>
            </w:tcBorders>
            <w:shd w:val="clear" w:color="auto" w:fill="auto"/>
            <w:vAlign w:val="bottom"/>
            <w:hideMark/>
          </w:tcPr>
          <w:p w14:paraId="2463DAD1" w14:textId="77777777" w:rsidR="00696152" w:rsidRPr="00696152" w:rsidRDefault="00696152" w:rsidP="00696152">
            <w:pPr>
              <w:spacing w:after="0" w:line="240" w:lineRule="auto"/>
              <w:jc w:val="left"/>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shd w:val="clear" w:color="auto" w:fill="auto"/>
            <w:vAlign w:val="bottom"/>
            <w:hideMark/>
          </w:tcPr>
          <w:p w14:paraId="25CE4737" w14:textId="77777777" w:rsidR="00696152" w:rsidRPr="00696152" w:rsidRDefault="00696152" w:rsidP="00696152">
            <w:pPr>
              <w:spacing w:after="0" w:line="240" w:lineRule="auto"/>
              <w:jc w:val="left"/>
              <w:rPr>
                <w:rFonts w:ascii="Times New Roman" w:eastAsia="Times New Roman" w:hAnsi="Times New Roman" w:cs="Times New Roman"/>
                <w:kern w:val="0"/>
                <w:sz w:val="20"/>
                <w:szCs w:val="20"/>
                <w:lang w:eastAsia="en-GB"/>
                <w14:ligatures w14:val="none"/>
              </w:rPr>
            </w:pPr>
          </w:p>
        </w:tc>
        <w:tc>
          <w:tcPr>
            <w:tcW w:w="83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758EC0CD" w14:textId="77777777" w:rsidR="00696152" w:rsidRPr="00696152" w:rsidRDefault="00696152" w:rsidP="00696152">
            <w:pPr>
              <w:spacing w:after="0" w:line="240" w:lineRule="auto"/>
              <w:jc w:val="center"/>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Number of properties let to applicants in each housing need band and their average waiting time</w:t>
            </w:r>
          </w:p>
        </w:tc>
        <w:tc>
          <w:tcPr>
            <w:tcW w:w="1560" w:type="dxa"/>
            <w:tcBorders>
              <w:top w:val="nil"/>
              <w:left w:val="nil"/>
              <w:bottom w:val="nil"/>
              <w:right w:val="nil"/>
            </w:tcBorders>
            <w:shd w:val="clear" w:color="auto" w:fill="auto"/>
            <w:noWrap/>
            <w:vAlign w:val="bottom"/>
            <w:hideMark/>
          </w:tcPr>
          <w:p w14:paraId="00875EAE" w14:textId="77777777" w:rsidR="00696152" w:rsidRPr="00696152" w:rsidRDefault="00696152" w:rsidP="00696152">
            <w:pPr>
              <w:spacing w:after="0" w:line="240" w:lineRule="auto"/>
              <w:jc w:val="left"/>
              <w:rPr>
                <w:rFonts w:ascii="Aptos Narrow" w:eastAsia="Times New Roman" w:hAnsi="Aptos Narrow" w:cs="Arial"/>
                <w:color w:val="000000"/>
                <w:kern w:val="0"/>
                <w:sz w:val="22"/>
                <w:lang w:eastAsia="en-GB"/>
                <w14:ligatures w14:val="none"/>
              </w:rPr>
            </w:pPr>
            <w:r w:rsidRPr="00696152">
              <w:rPr>
                <w:rFonts w:ascii="Aptos Narrow" w:eastAsia="Times New Roman" w:hAnsi="Aptos Narrow" w:cs="Arial"/>
                <w:color w:val="000000"/>
                <w:kern w:val="0"/>
                <w:sz w:val="22"/>
                <w:lang w:eastAsia="en-GB"/>
                <w14:ligatures w14:val="none"/>
              </w:rPr>
              <w:t> </w:t>
            </w:r>
          </w:p>
        </w:tc>
      </w:tr>
      <w:tr w:rsidR="00866794" w:rsidRPr="00696152" w14:paraId="6E3D7416" w14:textId="77777777" w:rsidTr="00953078">
        <w:trPr>
          <w:trHeight w:val="607"/>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B7DA6"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Property type</w:t>
            </w:r>
          </w:p>
        </w:tc>
        <w:tc>
          <w:tcPr>
            <w:tcW w:w="1646" w:type="dxa"/>
            <w:tcBorders>
              <w:top w:val="single" w:sz="4" w:space="0" w:color="auto"/>
              <w:left w:val="nil"/>
              <w:bottom w:val="single" w:sz="4" w:space="0" w:color="auto"/>
              <w:right w:val="single" w:sz="4" w:space="0" w:color="auto"/>
            </w:tcBorders>
            <w:shd w:val="clear" w:color="auto" w:fill="auto"/>
            <w:vAlign w:val="bottom"/>
            <w:hideMark/>
          </w:tcPr>
          <w:p w14:paraId="49401415"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Total number of properties let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A4F4E1C"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number of bids per vacancy</w:t>
            </w:r>
          </w:p>
        </w:tc>
        <w:tc>
          <w:tcPr>
            <w:tcW w:w="709" w:type="dxa"/>
            <w:tcBorders>
              <w:top w:val="nil"/>
              <w:left w:val="nil"/>
              <w:bottom w:val="single" w:sz="4" w:space="0" w:color="auto"/>
              <w:right w:val="single" w:sz="4" w:space="0" w:color="auto"/>
            </w:tcBorders>
            <w:shd w:val="clear" w:color="auto" w:fill="auto"/>
            <w:vAlign w:val="bottom"/>
            <w:hideMark/>
          </w:tcPr>
          <w:p w14:paraId="0F7451E8"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1</w:t>
            </w:r>
          </w:p>
        </w:tc>
        <w:tc>
          <w:tcPr>
            <w:tcW w:w="992" w:type="dxa"/>
            <w:tcBorders>
              <w:top w:val="nil"/>
              <w:left w:val="nil"/>
              <w:bottom w:val="single" w:sz="4" w:space="0" w:color="auto"/>
              <w:right w:val="single" w:sz="4" w:space="0" w:color="auto"/>
            </w:tcBorders>
            <w:shd w:val="clear" w:color="auto" w:fill="auto"/>
            <w:vAlign w:val="bottom"/>
            <w:hideMark/>
          </w:tcPr>
          <w:p w14:paraId="7C76DA90"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shd w:val="clear" w:color="auto" w:fill="auto"/>
            <w:vAlign w:val="bottom"/>
            <w:hideMark/>
          </w:tcPr>
          <w:p w14:paraId="76ABC9BC"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2</w:t>
            </w:r>
          </w:p>
        </w:tc>
        <w:tc>
          <w:tcPr>
            <w:tcW w:w="992" w:type="dxa"/>
            <w:tcBorders>
              <w:top w:val="nil"/>
              <w:left w:val="nil"/>
              <w:bottom w:val="single" w:sz="4" w:space="0" w:color="auto"/>
              <w:right w:val="single" w:sz="4" w:space="0" w:color="auto"/>
            </w:tcBorders>
            <w:shd w:val="clear" w:color="auto" w:fill="auto"/>
            <w:vAlign w:val="bottom"/>
            <w:hideMark/>
          </w:tcPr>
          <w:p w14:paraId="37672237"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shd w:val="clear" w:color="auto" w:fill="auto"/>
            <w:vAlign w:val="bottom"/>
            <w:hideMark/>
          </w:tcPr>
          <w:p w14:paraId="0A9867A2"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3</w:t>
            </w:r>
          </w:p>
        </w:tc>
        <w:tc>
          <w:tcPr>
            <w:tcW w:w="992" w:type="dxa"/>
            <w:tcBorders>
              <w:top w:val="nil"/>
              <w:left w:val="nil"/>
              <w:bottom w:val="single" w:sz="4" w:space="0" w:color="auto"/>
              <w:right w:val="single" w:sz="4" w:space="0" w:color="auto"/>
            </w:tcBorders>
            <w:shd w:val="clear" w:color="auto" w:fill="auto"/>
            <w:vAlign w:val="bottom"/>
            <w:hideMark/>
          </w:tcPr>
          <w:p w14:paraId="13CC688D"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shd w:val="clear" w:color="auto" w:fill="auto"/>
            <w:vAlign w:val="bottom"/>
            <w:hideMark/>
          </w:tcPr>
          <w:p w14:paraId="23D3B3A1"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4</w:t>
            </w:r>
          </w:p>
        </w:tc>
        <w:tc>
          <w:tcPr>
            <w:tcW w:w="850" w:type="dxa"/>
            <w:tcBorders>
              <w:top w:val="nil"/>
              <w:left w:val="nil"/>
              <w:bottom w:val="single" w:sz="4" w:space="0" w:color="auto"/>
              <w:right w:val="single" w:sz="4" w:space="0" w:color="auto"/>
            </w:tcBorders>
            <w:shd w:val="clear" w:color="auto" w:fill="auto"/>
            <w:vAlign w:val="bottom"/>
            <w:hideMark/>
          </w:tcPr>
          <w:p w14:paraId="0B9EE921"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shd w:val="clear" w:color="auto" w:fill="auto"/>
            <w:vAlign w:val="bottom"/>
            <w:hideMark/>
          </w:tcPr>
          <w:p w14:paraId="6A624EF5"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5</w:t>
            </w:r>
          </w:p>
        </w:tc>
        <w:tc>
          <w:tcPr>
            <w:tcW w:w="992" w:type="dxa"/>
            <w:tcBorders>
              <w:top w:val="nil"/>
              <w:left w:val="nil"/>
              <w:bottom w:val="single" w:sz="4" w:space="0" w:color="auto"/>
              <w:right w:val="single" w:sz="4" w:space="0" w:color="auto"/>
            </w:tcBorders>
            <w:shd w:val="clear" w:color="auto" w:fill="auto"/>
            <w:vAlign w:val="bottom"/>
            <w:hideMark/>
          </w:tcPr>
          <w:p w14:paraId="587C0124"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4B0C0"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Number of management lets</w:t>
            </w:r>
          </w:p>
        </w:tc>
      </w:tr>
      <w:tr w:rsidR="00866794" w:rsidRPr="00696152" w14:paraId="7054E5FF" w14:textId="77777777" w:rsidTr="00953078">
        <w:trPr>
          <w:trHeight w:val="290"/>
        </w:trPr>
        <w:tc>
          <w:tcPr>
            <w:tcW w:w="2040" w:type="dxa"/>
            <w:tcBorders>
              <w:top w:val="nil"/>
              <w:left w:val="single" w:sz="4" w:space="0" w:color="auto"/>
              <w:bottom w:val="single" w:sz="4" w:space="0" w:color="auto"/>
              <w:right w:val="single" w:sz="4" w:space="0" w:color="auto"/>
            </w:tcBorders>
            <w:shd w:val="clear" w:color="auto" w:fill="auto"/>
            <w:vAlign w:val="bottom"/>
            <w:hideMark/>
          </w:tcPr>
          <w:p w14:paraId="469B74FD"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Studio or bedsit</w:t>
            </w:r>
          </w:p>
        </w:tc>
        <w:tc>
          <w:tcPr>
            <w:tcW w:w="1646" w:type="dxa"/>
            <w:tcBorders>
              <w:top w:val="nil"/>
              <w:left w:val="nil"/>
              <w:bottom w:val="single" w:sz="4" w:space="0" w:color="auto"/>
              <w:right w:val="single" w:sz="4" w:space="0" w:color="auto"/>
            </w:tcBorders>
            <w:shd w:val="clear" w:color="auto" w:fill="auto"/>
            <w:vAlign w:val="bottom"/>
            <w:hideMark/>
          </w:tcPr>
          <w:p w14:paraId="54E3F7A2"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6</w:t>
            </w:r>
          </w:p>
        </w:tc>
        <w:tc>
          <w:tcPr>
            <w:tcW w:w="1559" w:type="dxa"/>
            <w:tcBorders>
              <w:top w:val="nil"/>
              <w:left w:val="nil"/>
              <w:bottom w:val="single" w:sz="4" w:space="0" w:color="auto"/>
              <w:right w:val="single" w:sz="4" w:space="0" w:color="auto"/>
            </w:tcBorders>
            <w:shd w:val="clear" w:color="auto" w:fill="auto"/>
            <w:vAlign w:val="bottom"/>
            <w:hideMark/>
          </w:tcPr>
          <w:p w14:paraId="489FE701"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9</w:t>
            </w:r>
          </w:p>
        </w:tc>
        <w:tc>
          <w:tcPr>
            <w:tcW w:w="709" w:type="dxa"/>
            <w:tcBorders>
              <w:top w:val="nil"/>
              <w:left w:val="nil"/>
              <w:bottom w:val="single" w:sz="4" w:space="0" w:color="auto"/>
              <w:right w:val="single" w:sz="4" w:space="0" w:color="auto"/>
            </w:tcBorders>
            <w:shd w:val="clear" w:color="000000" w:fill="D0D0D0"/>
            <w:vAlign w:val="bottom"/>
            <w:hideMark/>
          </w:tcPr>
          <w:p w14:paraId="396DF372"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992" w:type="dxa"/>
            <w:tcBorders>
              <w:top w:val="nil"/>
              <w:left w:val="nil"/>
              <w:bottom w:val="single" w:sz="4" w:space="0" w:color="auto"/>
              <w:right w:val="single" w:sz="4" w:space="0" w:color="auto"/>
            </w:tcBorders>
            <w:shd w:val="clear" w:color="000000" w:fill="D0D0D0"/>
            <w:vAlign w:val="bottom"/>
            <w:hideMark/>
          </w:tcPr>
          <w:p w14:paraId="4A212D56"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709" w:type="dxa"/>
            <w:tcBorders>
              <w:top w:val="nil"/>
              <w:left w:val="nil"/>
              <w:bottom w:val="single" w:sz="4" w:space="0" w:color="auto"/>
              <w:right w:val="single" w:sz="4" w:space="0" w:color="auto"/>
            </w:tcBorders>
            <w:shd w:val="clear" w:color="auto" w:fill="auto"/>
            <w:vAlign w:val="bottom"/>
            <w:hideMark/>
          </w:tcPr>
          <w:p w14:paraId="75D51CAC"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shd w:val="clear" w:color="auto" w:fill="auto"/>
            <w:vAlign w:val="bottom"/>
            <w:hideMark/>
          </w:tcPr>
          <w:p w14:paraId="0BB9E9EC"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19 days</w:t>
            </w:r>
          </w:p>
        </w:tc>
        <w:tc>
          <w:tcPr>
            <w:tcW w:w="709" w:type="dxa"/>
            <w:tcBorders>
              <w:top w:val="nil"/>
              <w:left w:val="nil"/>
              <w:bottom w:val="single" w:sz="4" w:space="0" w:color="auto"/>
              <w:right w:val="single" w:sz="4" w:space="0" w:color="auto"/>
            </w:tcBorders>
            <w:shd w:val="clear" w:color="auto" w:fill="auto"/>
            <w:vAlign w:val="bottom"/>
            <w:hideMark/>
          </w:tcPr>
          <w:p w14:paraId="764FCAE3"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w:t>
            </w:r>
          </w:p>
        </w:tc>
        <w:tc>
          <w:tcPr>
            <w:tcW w:w="992" w:type="dxa"/>
            <w:tcBorders>
              <w:top w:val="nil"/>
              <w:left w:val="nil"/>
              <w:bottom w:val="single" w:sz="4" w:space="0" w:color="auto"/>
              <w:right w:val="single" w:sz="4" w:space="0" w:color="auto"/>
            </w:tcBorders>
            <w:shd w:val="clear" w:color="auto" w:fill="auto"/>
            <w:vAlign w:val="bottom"/>
            <w:hideMark/>
          </w:tcPr>
          <w:p w14:paraId="6E276398"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75 days</w:t>
            </w:r>
          </w:p>
        </w:tc>
        <w:tc>
          <w:tcPr>
            <w:tcW w:w="709" w:type="dxa"/>
            <w:tcBorders>
              <w:top w:val="nil"/>
              <w:left w:val="nil"/>
              <w:bottom w:val="single" w:sz="4" w:space="0" w:color="auto"/>
              <w:right w:val="single" w:sz="4" w:space="0" w:color="auto"/>
            </w:tcBorders>
            <w:shd w:val="clear" w:color="000000" w:fill="D0D0D0"/>
            <w:vAlign w:val="bottom"/>
            <w:hideMark/>
          </w:tcPr>
          <w:p w14:paraId="7824A53E"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30E43270"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709" w:type="dxa"/>
            <w:tcBorders>
              <w:top w:val="nil"/>
              <w:left w:val="nil"/>
              <w:bottom w:val="single" w:sz="4" w:space="0" w:color="auto"/>
              <w:right w:val="single" w:sz="4" w:space="0" w:color="auto"/>
            </w:tcBorders>
            <w:shd w:val="clear" w:color="auto" w:fill="auto"/>
            <w:vAlign w:val="bottom"/>
            <w:hideMark/>
          </w:tcPr>
          <w:p w14:paraId="3D6FB05B"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3</w:t>
            </w:r>
          </w:p>
        </w:tc>
        <w:tc>
          <w:tcPr>
            <w:tcW w:w="992" w:type="dxa"/>
            <w:tcBorders>
              <w:top w:val="nil"/>
              <w:left w:val="nil"/>
              <w:bottom w:val="single" w:sz="4" w:space="0" w:color="auto"/>
              <w:right w:val="single" w:sz="4" w:space="0" w:color="auto"/>
            </w:tcBorders>
            <w:shd w:val="clear" w:color="auto" w:fill="auto"/>
            <w:vAlign w:val="bottom"/>
            <w:hideMark/>
          </w:tcPr>
          <w:p w14:paraId="00CD5958"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152 days</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0E946FB"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r>
      <w:tr w:rsidR="00866794" w:rsidRPr="00696152" w14:paraId="51025315" w14:textId="77777777" w:rsidTr="00953078">
        <w:trPr>
          <w:trHeight w:val="290"/>
        </w:trPr>
        <w:tc>
          <w:tcPr>
            <w:tcW w:w="2040" w:type="dxa"/>
            <w:tcBorders>
              <w:top w:val="nil"/>
              <w:left w:val="single" w:sz="4" w:space="0" w:color="auto"/>
              <w:bottom w:val="single" w:sz="4" w:space="0" w:color="auto"/>
              <w:right w:val="single" w:sz="4" w:space="0" w:color="auto"/>
            </w:tcBorders>
            <w:shd w:val="clear" w:color="auto" w:fill="auto"/>
            <w:vAlign w:val="bottom"/>
            <w:hideMark/>
          </w:tcPr>
          <w:p w14:paraId="040852A3"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 bedroom flat</w:t>
            </w:r>
          </w:p>
        </w:tc>
        <w:tc>
          <w:tcPr>
            <w:tcW w:w="1646" w:type="dxa"/>
            <w:tcBorders>
              <w:top w:val="nil"/>
              <w:left w:val="nil"/>
              <w:bottom w:val="single" w:sz="4" w:space="0" w:color="auto"/>
              <w:right w:val="single" w:sz="4" w:space="0" w:color="auto"/>
            </w:tcBorders>
            <w:shd w:val="clear" w:color="auto" w:fill="auto"/>
            <w:vAlign w:val="bottom"/>
            <w:hideMark/>
          </w:tcPr>
          <w:p w14:paraId="4E56F960"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23</w:t>
            </w:r>
          </w:p>
        </w:tc>
        <w:tc>
          <w:tcPr>
            <w:tcW w:w="1559" w:type="dxa"/>
            <w:tcBorders>
              <w:top w:val="nil"/>
              <w:left w:val="nil"/>
              <w:bottom w:val="single" w:sz="4" w:space="0" w:color="auto"/>
              <w:right w:val="single" w:sz="4" w:space="0" w:color="auto"/>
            </w:tcBorders>
            <w:shd w:val="clear" w:color="auto" w:fill="auto"/>
            <w:vAlign w:val="bottom"/>
            <w:hideMark/>
          </w:tcPr>
          <w:p w14:paraId="79A9C09F"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16</w:t>
            </w:r>
          </w:p>
        </w:tc>
        <w:tc>
          <w:tcPr>
            <w:tcW w:w="709" w:type="dxa"/>
            <w:tcBorders>
              <w:top w:val="nil"/>
              <w:left w:val="nil"/>
              <w:bottom w:val="single" w:sz="4" w:space="0" w:color="auto"/>
              <w:right w:val="single" w:sz="4" w:space="0" w:color="auto"/>
            </w:tcBorders>
            <w:shd w:val="clear" w:color="auto" w:fill="auto"/>
            <w:vAlign w:val="bottom"/>
            <w:hideMark/>
          </w:tcPr>
          <w:p w14:paraId="004F916C"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shd w:val="clear" w:color="auto" w:fill="auto"/>
            <w:vAlign w:val="bottom"/>
            <w:hideMark/>
          </w:tcPr>
          <w:p w14:paraId="078A80E1"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44 days</w:t>
            </w:r>
          </w:p>
        </w:tc>
        <w:tc>
          <w:tcPr>
            <w:tcW w:w="709" w:type="dxa"/>
            <w:tcBorders>
              <w:top w:val="nil"/>
              <w:left w:val="nil"/>
              <w:bottom w:val="single" w:sz="4" w:space="0" w:color="auto"/>
              <w:right w:val="single" w:sz="4" w:space="0" w:color="auto"/>
            </w:tcBorders>
            <w:shd w:val="clear" w:color="auto" w:fill="auto"/>
            <w:vAlign w:val="bottom"/>
            <w:hideMark/>
          </w:tcPr>
          <w:p w14:paraId="677EE465"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5</w:t>
            </w:r>
          </w:p>
        </w:tc>
        <w:tc>
          <w:tcPr>
            <w:tcW w:w="992" w:type="dxa"/>
            <w:tcBorders>
              <w:top w:val="nil"/>
              <w:left w:val="nil"/>
              <w:bottom w:val="single" w:sz="4" w:space="0" w:color="auto"/>
              <w:right w:val="single" w:sz="4" w:space="0" w:color="auto"/>
            </w:tcBorders>
            <w:shd w:val="clear" w:color="auto" w:fill="auto"/>
            <w:vAlign w:val="bottom"/>
            <w:hideMark/>
          </w:tcPr>
          <w:p w14:paraId="0A0CE8CD"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165 days</w:t>
            </w:r>
          </w:p>
        </w:tc>
        <w:tc>
          <w:tcPr>
            <w:tcW w:w="709" w:type="dxa"/>
            <w:tcBorders>
              <w:top w:val="nil"/>
              <w:left w:val="nil"/>
              <w:bottom w:val="single" w:sz="4" w:space="0" w:color="auto"/>
              <w:right w:val="single" w:sz="4" w:space="0" w:color="auto"/>
            </w:tcBorders>
            <w:shd w:val="clear" w:color="auto" w:fill="auto"/>
            <w:vAlign w:val="bottom"/>
            <w:hideMark/>
          </w:tcPr>
          <w:p w14:paraId="2C4BBD2B"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10</w:t>
            </w:r>
          </w:p>
        </w:tc>
        <w:tc>
          <w:tcPr>
            <w:tcW w:w="992" w:type="dxa"/>
            <w:tcBorders>
              <w:top w:val="nil"/>
              <w:left w:val="nil"/>
              <w:bottom w:val="single" w:sz="4" w:space="0" w:color="auto"/>
              <w:right w:val="single" w:sz="4" w:space="0" w:color="auto"/>
            </w:tcBorders>
            <w:shd w:val="clear" w:color="auto" w:fill="auto"/>
            <w:vAlign w:val="bottom"/>
            <w:hideMark/>
          </w:tcPr>
          <w:p w14:paraId="70A4D30A"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349 days</w:t>
            </w:r>
          </w:p>
        </w:tc>
        <w:tc>
          <w:tcPr>
            <w:tcW w:w="709" w:type="dxa"/>
            <w:tcBorders>
              <w:top w:val="nil"/>
              <w:left w:val="nil"/>
              <w:bottom w:val="single" w:sz="4" w:space="0" w:color="auto"/>
              <w:right w:val="single" w:sz="4" w:space="0" w:color="auto"/>
            </w:tcBorders>
            <w:shd w:val="clear" w:color="000000" w:fill="D0D0D0"/>
            <w:vAlign w:val="bottom"/>
            <w:hideMark/>
          </w:tcPr>
          <w:p w14:paraId="7E411E37"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2331204A"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709" w:type="dxa"/>
            <w:tcBorders>
              <w:top w:val="nil"/>
              <w:left w:val="nil"/>
              <w:bottom w:val="single" w:sz="4" w:space="0" w:color="auto"/>
              <w:right w:val="single" w:sz="4" w:space="0" w:color="auto"/>
            </w:tcBorders>
            <w:shd w:val="clear" w:color="auto" w:fill="auto"/>
            <w:vAlign w:val="bottom"/>
            <w:hideMark/>
          </w:tcPr>
          <w:p w14:paraId="2EB0778C"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6</w:t>
            </w:r>
          </w:p>
        </w:tc>
        <w:tc>
          <w:tcPr>
            <w:tcW w:w="992" w:type="dxa"/>
            <w:tcBorders>
              <w:top w:val="nil"/>
              <w:left w:val="nil"/>
              <w:bottom w:val="single" w:sz="4" w:space="0" w:color="auto"/>
              <w:right w:val="single" w:sz="4" w:space="0" w:color="auto"/>
            </w:tcBorders>
            <w:shd w:val="clear" w:color="auto" w:fill="auto"/>
            <w:vAlign w:val="bottom"/>
            <w:hideMark/>
          </w:tcPr>
          <w:p w14:paraId="42E70655"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569 days</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3EAC7DE"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w:t>
            </w:r>
          </w:p>
        </w:tc>
      </w:tr>
      <w:tr w:rsidR="00866794" w:rsidRPr="00696152" w14:paraId="0574A29F" w14:textId="77777777" w:rsidTr="00953078">
        <w:trPr>
          <w:trHeight w:val="290"/>
        </w:trPr>
        <w:tc>
          <w:tcPr>
            <w:tcW w:w="2040" w:type="dxa"/>
            <w:tcBorders>
              <w:top w:val="nil"/>
              <w:left w:val="single" w:sz="4" w:space="0" w:color="auto"/>
              <w:bottom w:val="single" w:sz="4" w:space="0" w:color="auto"/>
              <w:right w:val="single" w:sz="4" w:space="0" w:color="auto"/>
            </w:tcBorders>
            <w:shd w:val="clear" w:color="auto" w:fill="auto"/>
            <w:vAlign w:val="bottom"/>
            <w:hideMark/>
          </w:tcPr>
          <w:p w14:paraId="613A38C0" w14:textId="52887194"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 bedro</w:t>
            </w:r>
            <w:r w:rsidR="00C77D41">
              <w:rPr>
                <w:rFonts w:ascii="Aptos Narrow" w:eastAsia="Times New Roman" w:hAnsi="Aptos Narrow" w:cs="Arial"/>
                <w:color w:val="000000"/>
                <w:kern w:val="0"/>
                <w:sz w:val="20"/>
                <w:szCs w:val="20"/>
                <w:lang w:eastAsia="en-GB"/>
                <w14:ligatures w14:val="none"/>
              </w:rPr>
              <w:t>o</w:t>
            </w:r>
            <w:r w:rsidRPr="00696152">
              <w:rPr>
                <w:rFonts w:ascii="Aptos Narrow" w:eastAsia="Times New Roman" w:hAnsi="Aptos Narrow" w:cs="Arial"/>
                <w:color w:val="000000"/>
                <w:kern w:val="0"/>
                <w:sz w:val="20"/>
                <w:szCs w:val="20"/>
                <w:lang w:eastAsia="en-GB"/>
                <w14:ligatures w14:val="none"/>
              </w:rPr>
              <w:t>m flat</w:t>
            </w:r>
          </w:p>
        </w:tc>
        <w:tc>
          <w:tcPr>
            <w:tcW w:w="1646" w:type="dxa"/>
            <w:tcBorders>
              <w:top w:val="nil"/>
              <w:left w:val="nil"/>
              <w:bottom w:val="single" w:sz="4" w:space="0" w:color="auto"/>
              <w:right w:val="single" w:sz="4" w:space="0" w:color="auto"/>
            </w:tcBorders>
            <w:shd w:val="clear" w:color="auto" w:fill="auto"/>
            <w:vAlign w:val="bottom"/>
            <w:hideMark/>
          </w:tcPr>
          <w:p w14:paraId="119FFBB7"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7</w:t>
            </w:r>
          </w:p>
        </w:tc>
        <w:tc>
          <w:tcPr>
            <w:tcW w:w="1559" w:type="dxa"/>
            <w:tcBorders>
              <w:top w:val="nil"/>
              <w:left w:val="nil"/>
              <w:bottom w:val="single" w:sz="4" w:space="0" w:color="auto"/>
              <w:right w:val="single" w:sz="4" w:space="0" w:color="auto"/>
            </w:tcBorders>
            <w:shd w:val="clear" w:color="auto" w:fill="auto"/>
            <w:vAlign w:val="bottom"/>
            <w:hideMark/>
          </w:tcPr>
          <w:p w14:paraId="4188466A"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20</w:t>
            </w:r>
          </w:p>
        </w:tc>
        <w:tc>
          <w:tcPr>
            <w:tcW w:w="709" w:type="dxa"/>
            <w:tcBorders>
              <w:top w:val="nil"/>
              <w:left w:val="nil"/>
              <w:bottom w:val="single" w:sz="4" w:space="0" w:color="auto"/>
              <w:right w:val="single" w:sz="4" w:space="0" w:color="auto"/>
            </w:tcBorders>
            <w:shd w:val="clear" w:color="000000" w:fill="D0D0D0"/>
            <w:vAlign w:val="bottom"/>
            <w:hideMark/>
          </w:tcPr>
          <w:p w14:paraId="24022D6C"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992" w:type="dxa"/>
            <w:tcBorders>
              <w:top w:val="nil"/>
              <w:left w:val="nil"/>
              <w:bottom w:val="single" w:sz="4" w:space="0" w:color="auto"/>
              <w:right w:val="single" w:sz="4" w:space="0" w:color="auto"/>
            </w:tcBorders>
            <w:shd w:val="clear" w:color="000000" w:fill="D0D0D0"/>
            <w:vAlign w:val="bottom"/>
            <w:hideMark/>
          </w:tcPr>
          <w:p w14:paraId="029544B5"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709" w:type="dxa"/>
            <w:tcBorders>
              <w:top w:val="nil"/>
              <w:left w:val="nil"/>
              <w:bottom w:val="single" w:sz="4" w:space="0" w:color="auto"/>
              <w:right w:val="single" w:sz="4" w:space="0" w:color="auto"/>
            </w:tcBorders>
            <w:shd w:val="clear" w:color="auto" w:fill="auto"/>
            <w:vAlign w:val="bottom"/>
            <w:hideMark/>
          </w:tcPr>
          <w:p w14:paraId="33797745"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3</w:t>
            </w:r>
          </w:p>
        </w:tc>
        <w:tc>
          <w:tcPr>
            <w:tcW w:w="992" w:type="dxa"/>
            <w:tcBorders>
              <w:top w:val="nil"/>
              <w:left w:val="nil"/>
              <w:bottom w:val="single" w:sz="4" w:space="0" w:color="auto"/>
              <w:right w:val="single" w:sz="4" w:space="0" w:color="auto"/>
            </w:tcBorders>
            <w:shd w:val="clear" w:color="auto" w:fill="auto"/>
            <w:vAlign w:val="bottom"/>
            <w:hideMark/>
          </w:tcPr>
          <w:p w14:paraId="55E16FA7"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191 days</w:t>
            </w:r>
          </w:p>
        </w:tc>
        <w:tc>
          <w:tcPr>
            <w:tcW w:w="709" w:type="dxa"/>
            <w:tcBorders>
              <w:top w:val="nil"/>
              <w:left w:val="nil"/>
              <w:bottom w:val="single" w:sz="4" w:space="0" w:color="auto"/>
              <w:right w:val="single" w:sz="4" w:space="0" w:color="auto"/>
            </w:tcBorders>
            <w:shd w:val="clear" w:color="auto" w:fill="auto"/>
            <w:vAlign w:val="bottom"/>
            <w:hideMark/>
          </w:tcPr>
          <w:p w14:paraId="4485457D"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3</w:t>
            </w:r>
          </w:p>
        </w:tc>
        <w:tc>
          <w:tcPr>
            <w:tcW w:w="992" w:type="dxa"/>
            <w:tcBorders>
              <w:top w:val="nil"/>
              <w:left w:val="nil"/>
              <w:bottom w:val="single" w:sz="4" w:space="0" w:color="auto"/>
              <w:right w:val="single" w:sz="4" w:space="0" w:color="auto"/>
            </w:tcBorders>
            <w:shd w:val="clear" w:color="auto" w:fill="auto"/>
            <w:vAlign w:val="bottom"/>
            <w:hideMark/>
          </w:tcPr>
          <w:p w14:paraId="47C7B4DC"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516 days</w:t>
            </w:r>
          </w:p>
        </w:tc>
        <w:tc>
          <w:tcPr>
            <w:tcW w:w="709" w:type="dxa"/>
            <w:tcBorders>
              <w:top w:val="nil"/>
              <w:left w:val="nil"/>
              <w:bottom w:val="single" w:sz="4" w:space="0" w:color="auto"/>
              <w:right w:val="single" w:sz="4" w:space="0" w:color="auto"/>
            </w:tcBorders>
            <w:shd w:val="clear" w:color="000000" w:fill="D0D0D0"/>
            <w:vAlign w:val="bottom"/>
            <w:hideMark/>
          </w:tcPr>
          <w:p w14:paraId="53723DB4"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60B5FDCD"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709" w:type="dxa"/>
            <w:tcBorders>
              <w:top w:val="nil"/>
              <w:left w:val="nil"/>
              <w:bottom w:val="single" w:sz="4" w:space="0" w:color="auto"/>
              <w:right w:val="single" w:sz="4" w:space="0" w:color="auto"/>
            </w:tcBorders>
            <w:shd w:val="clear" w:color="000000" w:fill="D0D0D0"/>
            <w:vAlign w:val="bottom"/>
            <w:hideMark/>
          </w:tcPr>
          <w:p w14:paraId="40D69264"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992" w:type="dxa"/>
            <w:tcBorders>
              <w:top w:val="nil"/>
              <w:left w:val="nil"/>
              <w:bottom w:val="single" w:sz="4" w:space="0" w:color="auto"/>
              <w:right w:val="single" w:sz="4" w:space="0" w:color="auto"/>
            </w:tcBorders>
            <w:shd w:val="clear" w:color="000000" w:fill="D0D0D0"/>
            <w:vAlign w:val="bottom"/>
            <w:hideMark/>
          </w:tcPr>
          <w:p w14:paraId="02BAD5E8"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4ACD502"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w:t>
            </w:r>
          </w:p>
        </w:tc>
      </w:tr>
      <w:tr w:rsidR="00866794" w:rsidRPr="00696152" w14:paraId="580BBC63" w14:textId="77777777" w:rsidTr="00953078">
        <w:trPr>
          <w:trHeight w:val="290"/>
        </w:trPr>
        <w:tc>
          <w:tcPr>
            <w:tcW w:w="2040" w:type="dxa"/>
            <w:tcBorders>
              <w:top w:val="nil"/>
              <w:left w:val="single" w:sz="4" w:space="0" w:color="auto"/>
              <w:bottom w:val="single" w:sz="4" w:space="0" w:color="auto"/>
              <w:right w:val="single" w:sz="4" w:space="0" w:color="auto"/>
            </w:tcBorders>
            <w:shd w:val="clear" w:color="auto" w:fill="auto"/>
            <w:vAlign w:val="bottom"/>
            <w:hideMark/>
          </w:tcPr>
          <w:p w14:paraId="668F5FA9"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 bedroom bungalow</w:t>
            </w:r>
          </w:p>
        </w:tc>
        <w:tc>
          <w:tcPr>
            <w:tcW w:w="1646" w:type="dxa"/>
            <w:tcBorders>
              <w:top w:val="nil"/>
              <w:left w:val="nil"/>
              <w:bottom w:val="single" w:sz="4" w:space="0" w:color="auto"/>
              <w:right w:val="single" w:sz="4" w:space="0" w:color="auto"/>
            </w:tcBorders>
            <w:shd w:val="clear" w:color="auto" w:fill="auto"/>
            <w:vAlign w:val="bottom"/>
            <w:hideMark/>
          </w:tcPr>
          <w:p w14:paraId="2555D58D"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57</w:t>
            </w:r>
          </w:p>
        </w:tc>
        <w:tc>
          <w:tcPr>
            <w:tcW w:w="1559" w:type="dxa"/>
            <w:tcBorders>
              <w:top w:val="nil"/>
              <w:left w:val="nil"/>
              <w:bottom w:val="single" w:sz="4" w:space="0" w:color="auto"/>
              <w:right w:val="single" w:sz="4" w:space="0" w:color="auto"/>
            </w:tcBorders>
            <w:shd w:val="clear" w:color="auto" w:fill="auto"/>
            <w:vAlign w:val="bottom"/>
            <w:hideMark/>
          </w:tcPr>
          <w:p w14:paraId="68EE3F10"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46</w:t>
            </w:r>
          </w:p>
        </w:tc>
        <w:tc>
          <w:tcPr>
            <w:tcW w:w="709" w:type="dxa"/>
            <w:tcBorders>
              <w:top w:val="nil"/>
              <w:left w:val="nil"/>
              <w:bottom w:val="single" w:sz="4" w:space="0" w:color="auto"/>
              <w:right w:val="single" w:sz="4" w:space="0" w:color="auto"/>
            </w:tcBorders>
            <w:shd w:val="clear" w:color="auto" w:fill="auto"/>
            <w:vAlign w:val="bottom"/>
            <w:hideMark/>
          </w:tcPr>
          <w:p w14:paraId="16F63589"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11</w:t>
            </w:r>
          </w:p>
        </w:tc>
        <w:tc>
          <w:tcPr>
            <w:tcW w:w="992" w:type="dxa"/>
            <w:tcBorders>
              <w:top w:val="nil"/>
              <w:left w:val="nil"/>
              <w:bottom w:val="single" w:sz="4" w:space="0" w:color="auto"/>
              <w:right w:val="single" w:sz="4" w:space="0" w:color="auto"/>
            </w:tcBorders>
            <w:shd w:val="clear" w:color="auto" w:fill="auto"/>
            <w:vAlign w:val="bottom"/>
            <w:hideMark/>
          </w:tcPr>
          <w:p w14:paraId="7E7091BF"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107 days</w:t>
            </w:r>
          </w:p>
        </w:tc>
        <w:tc>
          <w:tcPr>
            <w:tcW w:w="709" w:type="dxa"/>
            <w:tcBorders>
              <w:top w:val="nil"/>
              <w:left w:val="nil"/>
              <w:bottom w:val="single" w:sz="4" w:space="0" w:color="auto"/>
              <w:right w:val="single" w:sz="4" w:space="0" w:color="auto"/>
            </w:tcBorders>
            <w:shd w:val="clear" w:color="auto" w:fill="auto"/>
            <w:vAlign w:val="bottom"/>
            <w:hideMark/>
          </w:tcPr>
          <w:p w14:paraId="3F944971"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29</w:t>
            </w:r>
          </w:p>
        </w:tc>
        <w:tc>
          <w:tcPr>
            <w:tcW w:w="992" w:type="dxa"/>
            <w:tcBorders>
              <w:top w:val="nil"/>
              <w:left w:val="nil"/>
              <w:bottom w:val="single" w:sz="4" w:space="0" w:color="auto"/>
              <w:right w:val="single" w:sz="4" w:space="0" w:color="auto"/>
            </w:tcBorders>
            <w:shd w:val="clear" w:color="auto" w:fill="auto"/>
            <w:vAlign w:val="bottom"/>
            <w:hideMark/>
          </w:tcPr>
          <w:p w14:paraId="36D25409"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377 days</w:t>
            </w:r>
          </w:p>
        </w:tc>
        <w:tc>
          <w:tcPr>
            <w:tcW w:w="709" w:type="dxa"/>
            <w:tcBorders>
              <w:top w:val="nil"/>
              <w:left w:val="nil"/>
              <w:bottom w:val="single" w:sz="4" w:space="0" w:color="auto"/>
              <w:right w:val="single" w:sz="4" w:space="0" w:color="auto"/>
            </w:tcBorders>
            <w:shd w:val="clear" w:color="auto" w:fill="auto"/>
            <w:vAlign w:val="bottom"/>
            <w:hideMark/>
          </w:tcPr>
          <w:p w14:paraId="3DEEAAE5"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13</w:t>
            </w:r>
          </w:p>
        </w:tc>
        <w:tc>
          <w:tcPr>
            <w:tcW w:w="992" w:type="dxa"/>
            <w:tcBorders>
              <w:top w:val="nil"/>
              <w:left w:val="nil"/>
              <w:bottom w:val="single" w:sz="4" w:space="0" w:color="auto"/>
              <w:right w:val="single" w:sz="4" w:space="0" w:color="auto"/>
            </w:tcBorders>
            <w:shd w:val="clear" w:color="auto" w:fill="auto"/>
            <w:vAlign w:val="bottom"/>
            <w:hideMark/>
          </w:tcPr>
          <w:p w14:paraId="081EF3ED"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638 days</w:t>
            </w:r>
          </w:p>
        </w:tc>
        <w:tc>
          <w:tcPr>
            <w:tcW w:w="709" w:type="dxa"/>
            <w:tcBorders>
              <w:top w:val="nil"/>
              <w:left w:val="nil"/>
              <w:bottom w:val="single" w:sz="4" w:space="0" w:color="auto"/>
              <w:right w:val="single" w:sz="4" w:space="0" w:color="auto"/>
            </w:tcBorders>
            <w:shd w:val="clear" w:color="000000" w:fill="D0D0D0"/>
            <w:vAlign w:val="bottom"/>
            <w:hideMark/>
          </w:tcPr>
          <w:p w14:paraId="268091AF"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2D619E19"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709" w:type="dxa"/>
            <w:tcBorders>
              <w:top w:val="nil"/>
              <w:left w:val="nil"/>
              <w:bottom w:val="single" w:sz="4" w:space="0" w:color="auto"/>
              <w:right w:val="single" w:sz="4" w:space="0" w:color="auto"/>
            </w:tcBorders>
            <w:shd w:val="clear" w:color="auto" w:fill="auto"/>
            <w:vAlign w:val="bottom"/>
            <w:hideMark/>
          </w:tcPr>
          <w:p w14:paraId="14FAEF6A"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4</w:t>
            </w:r>
          </w:p>
        </w:tc>
        <w:tc>
          <w:tcPr>
            <w:tcW w:w="992" w:type="dxa"/>
            <w:tcBorders>
              <w:top w:val="nil"/>
              <w:left w:val="nil"/>
              <w:bottom w:val="single" w:sz="4" w:space="0" w:color="auto"/>
              <w:right w:val="single" w:sz="4" w:space="0" w:color="auto"/>
            </w:tcBorders>
            <w:shd w:val="clear" w:color="000000" w:fill="FFFFFF"/>
            <w:vAlign w:val="bottom"/>
            <w:hideMark/>
          </w:tcPr>
          <w:p w14:paraId="79BF702C"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1496 days</w:t>
            </w:r>
          </w:p>
        </w:tc>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03F50CE"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r>
      <w:tr w:rsidR="00866794" w:rsidRPr="00696152" w14:paraId="55928AB6" w14:textId="77777777" w:rsidTr="00606B92">
        <w:trPr>
          <w:trHeight w:val="290"/>
        </w:trPr>
        <w:tc>
          <w:tcPr>
            <w:tcW w:w="2040" w:type="dxa"/>
            <w:tcBorders>
              <w:top w:val="nil"/>
              <w:left w:val="single" w:sz="4" w:space="0" w:color="auto"/>
              <w:bottom w:val="single" w:sz="4" w:space="0" w:color="auto"/>
              <w:right w:val="single" w:sz="4" w:space="0" w:color="auto"/>
            </w:tcBorders>
            <w:shd w:val="clear" w:color="auto" w:fill="auto"/>
            <w:vAlign w:val="bottom"/>
            <w:hideMark/>
          </w:tcPr>
          <w:p w14:paraId="5546FBBA"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 bedroom bungalow</w:t>
            </w:r>
          </w:p>
        </w:tc>
        <w:tc>
          <w:tcPr>
            <w:tcW w:w="1646" w:type="dxa"/>
            <w:tcBorders>
              <w:top w:val="nil"/>
              <w:left w:val="nil"/>
              <w:bottom w:val="single" w:sz="4" w:space="0" w:color="auto"/>
              <w:right w:val="single" w:sz="4" w:space="0" w:color="auto"/>
            </w:tcBorders>
            <w:shd w:val="clear" w:color="auto" w:fill="auto"/>
            <w:vAlign w:val="bottom"/>
            <w:hideMark/>
          </w:tcPr>
          <w:p w14:paraId="1F33FFA4"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44</w:t>
            </w:r>
          </w:p>
        </w:tc>
        <w:tc>
          <w:tcPr>
            <w:tcW w:w="1559" w:type="dxa"/>
            <w:tcBorders>
              <w:top w:val="nil"/>
              <w:left w:val="nil"/>
              <w:bottom w:val="single" w:sz="4" w:space="0" w:color="auto"/>
              <w:right w:val="single" w:sz="4" w:space="0" w:color="auto"/>
            </w:tcBorders>
            <w:shd w:val="clear" w:color="auto" w:fill="auto"/>
            <w:vAlign w:val="bottom"/>
            <w:hideMark/>
          </w:tcPr>
          <w:p w14:paraId="28E2EDBA"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92</w:t>
            </w:r>
          </w:p>
        </w:tc>
        <w:tc>
          <w:tcPr>
            <w:tcW w:w="709" w:type="dxa"/>
            <w:tcBorders>
              <w:top w:val="nil"/>
              <w:left w:val="nil"/>
              <w:bottom w:val="single" w:sz="4" w:space="0" w:color="auto"/>
              <w:right w:val="single" w:sz="4" w:space="0" w:color="auto"/>
            </w:tcBorders>
            <w:shd w:val="clear" w:color="auto" w:fill="auto"/>
            <w:vAlign w:val="bottom"/>
            <w:hideMark/>
          </w:tcPr>
          <w:p w14:paraId="24C6C66C"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25</w:t>
            </w:r>
          </w:p>
        </w:tc>
        <w:tc>
          <w:tcPr>
            <w:tcW w:w="992" w:type="dxa"/>
            <w:tcBorders>
              <w:top w:val="nil"/>
              <w:left w:val="nil"/>
              <w:bottom w:val="single" w:sz="4" w:space="0" w:color="auto"/>
              <w:right w:val="single" w:sz="4" w:space="0" w:color="auto"/>
            </w:tcBorders>
            <w:shd w:val="clear" w:color="auto" w:fill="auto"/>
            <w:vAlign w:val="bottom"/>
            <w:hideMark/>
          </w:tcPr>
          <w:p w14:paraId="78B6EC81"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99 days</w:t>
            </w:r>
          </w:p>
        </w:tc>
        <w:tc>
          <w:tcPr>
            <w:tcW w:w="709" w:type="dxa"/>
            <w:tcBorders>
              <w:top w:val="nil"/>
              <w:left w:val="nil"/>
              <w:bottom w:val="single" w:sz="4" w:space="0" w:color="auto"/>
              <w:right w:val="single" w:sz="4" w:space="0" w:color="auto"/>
            </w:tcBorders>
            <w:shd w:val="clear" w:color="auto" w:fill="auto"/>
            <w:vAlign w:val="bottom"/>
            <w:hideMark/>
          </w:tcPr>
          <w:p w14:paraId="1C9C17D0"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15</w:t>
            </w:r>
          </w:p>
        </w:tc>
        <w:tc>
          <w:tcPr>
            <w:tcW w:w="992" w:type="dxa"/>
            <w:tcBorders>
              <w:top w:val="nil"/>
              <w:left w:val="nil"/>
              <w:bottom w:val="single" w:sz="4" w:space="0" w:color="auto"/>
              <w:right w:val="single" w:sz="4" w:space="0" w:color="auto"/>
            </w:tcBorders>
            <w:shd w:val="clear" w:color="auto" w:fill="auto"/>
            <w:vAlign w:val="bottom"/>
            <w:hideMark/>
          </w:tcPr>
          <w:p w14:paraId="2B4A3F49"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889 days</w:t>
            </w:r>
          </w:p>
        </w:tc>
        <w:tc>
          <w:tcPr>
            <w:tcW w:w="709" w:type="dxa"/>
            <w:tcBorders>
              <w:top w:val="nil"/>
              <w:left w:val="nil"/>
              <w:bottom w:val="single" w:sz="4" w:space="0" w:color="auto"/>
              <w:right w:val="single" w:sz="4" w:space="0" w:color="auto"/>
            </w:tcBorders>
            <w:shd w:val="clear" w:color="auto" w:fill="auto"/>
            <w:vAlign w:val="bottom"/>
            <w:hideMark/>
          </w:tcPr>
          <w:p w14:paraId="5A6A9A40"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shd w:val="clear" w:color="auto" w:fill="auto"/>
            <w:vAlign w:val="bottom"/>
            <w:hideMark/>
          </w:tcPr>
          <w:p w14:paraId="46AC7512"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245 days</w:t>
            </w:r>
          </w:p>
        </w:tc>
        <w:tc>
          <w:tcPr>
            <w:tcW w:w="709" w:type="dxa"/>
            <w:tcBorders>
              <w:top w:val="nil"/>
              <w:left w:val="nil"/>
              <w:bottom w:val="single" w:sz="4" w:space="0" w:color="auto"/>
              <w:right w:val="single" w:sz="4" w:space="0" w:color="auto"/>
            </w:tcBorders>
            <w:shd w:val="clear" w:color="000000" w:fill="D0D0D0"/>
            <w:vAlign w:val="bottom"/>
            <w:hideMark/>
          </w:tcPr>
          <w:p w14:paraId="61141BFD"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0</w:t>
            </w:r>
          </w:p>
        </w:tc>
        <w:tc>
          <w:tcPr>
            <w:tcW w:w="850" w:type="dxa"/>
            <w:tcBorders>
              <w:top w:val="nil"/>
              <w:left w:val="nil"/>
              <w:bottom w:val="single" w:sz="4" w:space="0" w:color="auto"/>
              <w:right w:val="single" w:sz="4" w:space="0" w:color="auto"/>
            </w:tcBorders>
            <w:shd w:val="clear" w:color="000000" w:fill="D0D0D0"/>
            <w:vAlign w:val="bottom"/>
            <w:hideMark/>
          </w:tcPr>
          <w:p w14:paraId="5B829AB1"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w:t>
            </w:r>
          </w:p>
        </w:tc>
        <w:tc>
          <w:tcPr>
            <w:tcW w:w="709" w:type="dxa"/>
            <w:tcBorders>
              <w:top w:val="nil"/>
              <w:left w:val="nil"/>
              <w:bottom w:val="single" w:sz="4" w:space="0" w:color="auto"/>
              <w:right w:val="single" w:sz="4" w:space="0" w:color="auto"/>
            </w:tcBorders>
            <w:shd w:val="clear" w:color="auto" w:fill="D0CECE" w:themeFill="background2" w:themeFillShade="E6"/>
            <w:vAlign w:val="bottom"/>
            <w:hideMark/>
          </w:tcPr>
          <w:p w14:paraId="3C7553B7"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highlight w:val="lightGray"/>
                <w:lang w:eastAsia="en-GB"/>
                <w14:ligatures w14:val="none"/>
              </w:rPr>
            </w:pPr>
            <w:r w:rsidRPr="00696152">
              <w:rPr>
                <w:rFonts w:ascii="Aptos Narrow" w:eastAsia="Times New Roman" w:hAnsi="Aptos Narrow" w:cs="Arial"/>
                <w:color w:val="000000"/>
                <w:kern w:val="0"/>
                <w:sz w:val="20"/>
                <w:szCs w:val="20"/>
                <w:highlight w:val="lightGray"/>
                <w:lang w:eastAsia="en-GB"/>
                <w14:ligatures w14:val="none"/>
              </w:rPr>
              <w:t>0</w:t>
            </w:r>
          </w:p>
        </w:tc>
        <w:tc>
          <w:tcPr>
            <w:tcW w:w="992" w:type="dxa"/>
            <w:tcBorders>
              <w:top w:val="nil"/>
              <w:left w:val="nil"/>
              <w:bottom w:val="single" w:sz="4" w:space="0" w:color="auto"/>
              <w:right w:val="single" w:sz="4" w:space="0" w:color="auto"/>
            </w:tcBorders>
            <w:shd w:val="clear" w:color="auto" w:fill="D0CECE" w:themeFill="background2" w:themeFillShade="E6"/>
            <w:vAlign w:val="bottom"/>
            <w:hideMark/>
          </w:tcPr>
          <w:p w14:paraId="7C195E08"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highlight w:val="lightGray"/>
                <w:lang w:eastAsia="en-GB"/>
                <w14:ligatures w14:val="none"/>
              </w:rPr>
            </w:pPr>
            <w:r w:rsidRPr="00696152">
              <w:rPr>
                <w:rFonts w:ascii="Aptos Narrow" w:eastAsia="Times New Roman" w:hAnsi="Aptos Narrow" w:cs="Arial"/>
                <w:color w:val="000000"/>
                <w:kern w:val="0"/>
                <w:sz w:val="20"/>
                <w:szCs w:val="20"/>
                <w:highlight w:val="lightGray"/>
                <w:lang w:eastAsia="en-GB"/>
                <w14:ligatures w14:val="none"/>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4394ED7" w14:textId="77777777"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3</w:t>
            </w:r>
          </w:p>
        </w:tc>
      </w:tr>
    </w:tbl>
    <w:p w14:paraId="68B907AA" w14:textId="77777777" w:rsidR="00696152" w:rsidRDefault="00696152" w:rsidP="00134062">
      <w:pPr>
        <w:jc w:val="left"/>
        <w:rPr>
          <w:b/>
          <w:bCs/>
        </w:rPr>
      </w:pPr>
    </w:p>
    <w:p w14:paraId="6F49BFE2" w14:textId="77777777" w:rsidR="00134062" w:rsidRDefault="00134062" w:rsidP="00134062">
      <w:pPr>
        <w:jc w:val="left"/>
        <w:rPr>
          <w:b/>
          <w:bCs/>
        </w:rPr>
      </w:pPr>
    </w:p>
    <w:p w14:paraId="36A465F0" w14:textId="1BE8EAE5" w:rsidR="00696152" w:rsidRDefault="00953078" w:rsidP="00134062">
      <w:pPr>
        <w:jc w:val="left"/>
        <w:rPr>
          <w:b/>
          <w:bCs/>
        </w:rPr>
      </w:pPr>
      <w:r w:rsidRPr="00953078">
        <w:lastRenderedPageBreak/>
        <w:t>The following tables show the percentage of Ashfield District Council properties let to applicants in each housing need band.</w:t>
      </w:r>
      <w:r>
        <w:rPr>
          <w:b/>
          <w:bCs/>
        </w:rPr>
        <w:t xml:space="preserve"> </w:t>
      </w:r>
    </w:p>
    <w:p w14:paraId="6D626D7B" w14:textId="77777777" w:rsidR="00606B92" w:rsidRPr="00606B92" w:rsidRDefault="00606B92" w:rsidP="00134062">
      <w:pPr>
        <w:jc w:val="left"/>
        <w:rPr>
          <w:b/>
          <w:bCs/>
          <w:sz w:val="2"/>
          <w:szCs w:val="2"/>
        </w:rPr>
      </w:pPr>
    </w:p>
    <w:p w14:paraId="7EC908C5" w14:textId="52E5ACC8" w:rsidR="00606B92" w:rsidRDefault="00606B92" w:rsidP="00134062">
      <w:pPr>
        <w:jc w:val="left"/>
        <w:rPr>
          <w:b/>
          <w:bCs/>
        </w:rPr>
      </w:pPr>
      <w:r>
        <w:rPr>
          <w:b/>
          <w:bCs/>
        </w:rPr>
        <w:t>Properties let to applicants aged 18+</w:t>
      </w:r>
    </w:p>
    <w:p w14:paraId="4E5B391F" w14:textId="77777777" w:rsidR="00606B92" w:rsidRPr="00953078" w:rsidRDefault="00606B92" w:rsidP="00134062">
      <w:pPr>
        <w:jc w:val="left"/>
        <w:rPr>
          <w:b/>
          <w:bCs/>
        </w:rPr>
      </w:pPr>
    </w:p>
    <w:tbl>
      <w:tblPr>
        <w:tblW w:w="12049" w:type="dxa"/>
        <w:tblLook w:val="04A0" w:firstRow="1" w:lastRow="0" w:firstColumn="1" w:lastColumn="0" w:noHBand="0" w:noVBand="1"/>
      </w:tblPr>
      <w:tblGrid>
        <w:gridCol w:w="2694"/>
        <w:gridCol w:w="1559"/>
        <w:gridCol w:w="1559"/>
        <w:gridCol w:w="1559"/>
        <w:gridCol w:w="1560"/>
        <w:gridCol w:w="1417"/>
        <w:gridCol w:w="1701"/>
      </w:tblGrid>
      <w:tr w:rsidR="00606B92" w:rsidRPr="00606B92" w14:paraId="1A552637" w14:textId="77777777" w:rsidTr="00606B92">
        <w:trPr>
          <w:trHeight w:val="290"/>
        </w:trPr>
        <w:tc>
          <w:tcPr>
            <w:tcW w:w="2694" w:type="dxa"/>
            <w:tcBorders>
              <w:top w:val="nil"/>
              <w:left w:val="nil"/>
              <w:bottom w:val="nil"/>
              <w:right w:val="nil"/>
            </w:tcBorders>
            <w:shd w:val="clear" w:color="auto" w:fill="auto"/>
            <w:vAlign w:val="bottom"/>
            <w:hideMark/>
          </w:tcPr>
          <w:p w14:paraId="5AA6C084" w14:textId="77777777" w:rsidR="00606B92" w:rsidRPr="00606B92" w:rsidRDefault="00606B92" w:rsidP="00606B92">
            <w:pPr>
              <w:spacing w:after="0" w:line="240" w:lineRule="auto"/>
              <w:jc w:val="left"/>
              <w:rPr>
                <w:rFonts w:ascii="Times New Roman" w:eastAsia="Times New Roman" w:hAnsi="Times New Roman" w:cs="Arial"/>
                <w:kern w:val="0"/>
                <w:sz w:val="20"/>
                <w:szCs w:val="24"/>
                <w:lang w:eastAsia="en-GB"/>
                <w14:ligatures w14:val="none"/>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7BDE"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Percentage of properties let by band</w:t>
            </w:r>
          </w:p>
        </w:tc>
        <w:tc>
          <w:tcPr>
            <w:tcW w:w="1701" w:type="dxa"/>
            <w:tcBorders>
              <w:top w:val="nil"/>
              <w:left w:val="nil"/>
              <w:bottom w:val="nil"/>
              <w:right w:val="nil"/>
            </w:tcBorders>
            <w:shd w:val="clear" w:color="auto" w:fill="auto"/>
            <w:noWrap/>
            <w:vAlign w:val="bottom"/>
            <w:hideMark/>
          </w:tcPr>
          <w:p w14:paraId="5A80CD69"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p>
        </w:tc>
      </w:tr>
      <w:tr w:rsidR="00606B92" w:rsidRPr="00606B92" w14:paraId="0CD6152E" w14:textId="77777777" w:rsidTr="00606B92">
        <w:trPr>
          <w:trHeight w:val="290"/>
        </w:trPr>
        <w:tc>
          <w:tcPr>
            <w:tcW w:w="2694" w:type="dxa"/>
            <w:tcBorders>
              <w:top w:val="single" w:sz="4" w:space="0" w:color="auto"/>
              <w:left w:val="single" w:sz="4" w:space="0" w:color="auto"/>
              <w:bottom w:val="single" w:sz="4" w:space="0" w:color="auto"/>
              <w:right w:val="nil"/>
            </w:tcBorders>
            <w:shd w:val="clear" w:color="auto" w:fill="auto"/>
            <w:vAlign w:val="bottom"/>
            <w:hideMark/>
          </w:tcPr>
          <w:p w14:paraId="4FA7C32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Property type</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1F596D6"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1</w:t>
            </w:r>
          </w:p>
        </w:tc>
        <w:tc>
          <w:tcPr>
            <w:tcW w:w="1559" w:type="dxa"/>
            <w:tcBorders>
              <w:top w:val="nil"/>
              <w:left w:val="nil"/>
              <w:bottom w:val="single" w:sz="4" w:space="0" w:color="auto"/>
              <w:right w:val="single" w:sz="4" w:space="0" w:color="auto"/>
            </w:tcBorders>
            <w:shd w:val="clear" w:color="auto" w:fill="auto"/>
            <w:noWrap/>
            <w:vAlign w:val="bottom"/>
            <w:hideMark/>
          </w:tcPr>
          <w:p w14:paraId="75A88560"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2</w:t>
            </w:r>
          </w:p>
        </w:tc>
        <w:tc>
          <w:tcPr>
            <w:tcW w:w="1559" w:type="dxa"/>
            <w:tcBorders>
              <w:top w:val="nil"/>
              <w:left w:val="nil"/>
              <w:bottom w:val="single" w:sz="4" w:space="0" w:color="auto"/>
              <w:right w:val="single" w:sz="4" w:space="0" w:color="auto"/>
            </w:tcBorders>
            <w:shd w:val="clear" w:color="auto" w:fill="auto"/>
            <w:noWrap/>
            <w:vAlign w:val="bottom"/>
            <w:hideMark/>
          </w:tcPr>
          <w:p w14:paraId="5D11BAF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3</w:t>
            </w:r>
          </w:p>
        </w:tc>
        <w:tc>
          <w:tcPr>
            <w:tcW w:w="1560" w:type="dxa"/>
            <w:tcBorders>
              <w:top w:val="nil"/>
              <w:left w:val="nil"/>
              <w:bottom w:val="single" w:sz="4" w:space="0" w:color="auto"/>
              <w:right w:val="single" w:sz="4" w:space="0" w:color="auto"/>
            </w:tcBorders>
            <w:shd w:val="clear" w:color="auto" w:fill="auto"/>
            <w:noWrap/>
            <w:vAlign w:val="bottom"/>
            <w:hideMark/>
          </w:tcPr>
          <w:p w14:paraId="0C3EA91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4</w:t>
            </w:r>
          </w:p>
        </w:tc>
        <w:tc>
          <w:tcPr>
            <w:tcW w:w="1417" w:type="dxa"/>
            <w:tcBorders>
              <w:top w:val="nil"/>
              <w:left w:val="nil"/>
              <w:bottom w:val="single" w:sz="4" w:space="0" w:color="auto"/>
              <w:right w:val="single" w:sz="4" w:space="0" w:color="auto"/>
            </w:tcBorders>
            <w:shd w:val="clear" w:color="auto" w:fill="auto"/>
            <w:noWrap/>
            <w:vAlign w:val="bottom"/>
            <w:hideMark/>
          </w:tcPr>
          <w:p w14:paraId="5AEAA263"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6649C8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Management let</w:t>
            </w:r>
          </w:p>
        </w:tc>
      </w:tr>
      <w:tr w:rsidR="00606B92" w:rsidRPr="00606B92" w14:paraId="464E0701"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0BF73E49"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Studio or bedsit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71D2F51"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20%</w:t>
            </w:r>
          </w:p>
        </w:tc>
        <w:tc>
          <w:tcPr>
            <w:tcW w:w="1559" w:type="dxa"/>
            <w:tcBorders>
              <w:top w:val="nil"/>
              <w:left w:val="nil"/>
              <w:bottom w:val="single" w:sz="4" w:space="0" w:color="auto"/>
              <w:right w:val="single" w:sz="4" w:space="0" w:color="auto"/>
            </w:tcBorders>
            <w:shd w:val="clear" w:color="auto" w:fill="auto"/>
            <w:noWrap/>
            <w:vAlign w:val="bottom"/>
            <w:hideMark/>
          </w:tcPr>
          <w:p w14:paraId="25AD0421"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40%</w:t>
            </w:r>
          </w:p>
        </w:tc>
        <w:tc>
          <w:tcPr>
            <w:tcW w:w="1559" w:type="dxa"/>
            <w:tcBorders>
              <w:top w:val="nil"/>
              <w:left w:val="nil"/>
              <w:bottom w:val="single" w:sz="4" w:space="0" w:color="auto"/>
              <w:right w:val="single" w:sz="4" w:space="0" w:color="auto"/>
            </w:tcBorders>
            <w:shd w:val="clear" w:color="auto" w:fill="auto"/>
            <w:noWrap/>
            <w:vAlign w:val="bottom"/>
            <w:hideMark/>
          </w:tcPr>
          <w:p w14:paraId="79842753"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40%</w:t>
            </w:r>
          </w:p>
        </w:tc>
        <w:tc>
          <w:tcPr>
            <w:tcW w:w="1560" w:type="dxa"/>
            <w:tcBorders>
              <w:top w:val="nil"/>
              <w:left w:val="nil"/>
              <w:bottom w:val="single" w:sz="4" w:space="0" w:color="auto"/>
              <w:right w:val="single" w:sz="4" w:space="0" w:color="auto"/>
            </w:tcBorders>
            <w:shd w:val="clear" w:color="000000" w:fill="D0D0D0"/>
            <w:noWrap/>
            <w:vAlign w:val="bottom"/>
            <w:hideMark/>
          </w:tcPr>
          <w:p w14:paraId="5DE583FA"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000000" w:fill="D0D0D0"/>
            <w:noWrap/>
            <w:vAlign w:val="bottom"/>
            <w:hideMark/>
          </w:tcPr>
          <w:p w14:paraId="4904EC2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000000" w:fill="D0D0D0"/>
            <w:noWrap/>
            <w:vAlign w:val="bottom"/>
            <w:hideMark/>
          </w:tcPr>
          <w:p w14:paraId="5CE4884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r>
      <w:tr w:rsidR="00606B92" w:rsidRPr="00606B92" w14:paraId="02EC9687"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3A6F961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 bedroom flat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5DCE8CF"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53%</w:t>
            </w:r>
          </w:p>
        </w:tc>
        <w:tc>
          <w:tcPr>
            <w:tcW w:w="1559" w:type="dxa"/>
            <w:tcBorders>
              <w:top w:val="nil"/>
              <w:left w:val="nil"/>
              <w:bottom w:val="single" w:sz="4" w:space="0" w:color="auto"/>
              <w:right w:val="single" w:sz="4" w:space="0" w:color="auto"/>
            </w:tcBorders>
            <w:shd w:val="clear" w:color="auto" w:fill="auto"/>
            <w:noWrap/>
            <w:vAlign w:val="bottom"/>
            <w:hideMark/>
          </w:tcPr>
          <w:p w14:paraId="66DC36D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31%</w:t>
            </w:r>
          </w:p>
        </w:tc>
        <w:tc>
          <w:tcPr>
            <w:tcW w:w="1559" w:type="dxa"/>
            <w:tcBorders>
              <w:top w:val="nil"/>
              <w:left w:val="nil"/>
              <w:bottom w:val="single" w:sz="4" w:space="0" w:color="auto"/>
              <w:right w:val="single" w:sz="4" w:space="0" w:color="auto"/>
            </w:tcBorders>
            <w:shd w:val="clear" w:color="auto" w:fill="auto"/>
            <w:noWrap/>
            <w:vAlign w:val="bottom"/>
            <w:hideMark/>
          </w:tcPr>
          <w:p w14:paraId="2931010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10%</w:t>
            </w:r>
          </w:p>
        </w:tc>
        <w:tc>
          <w:tcPr>
            <w:tcW w:w="1560" w:type="dxa"/>
            <w:tcBorders>
              <w:top w:val="nil"/>
              <w:left w:val="nil"/>
              <w:bottom w:val="single" w:sz="4" w:space="0" w:color="auto"/>
              <w:right w:val="single" w:sz="4" w:space="0" w:color="auto"/>
            </w:tcBorders>
            <w:shd w:val="clear" w:color="000000" w:fill="D0D0D0"/>
            <w:noWrap/>
            <w:vAlign w:val="bottom"/>
            <w:hideMark/>
          </w:tcPr>
          <w:p w14:paraId="5800DCA7"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000000" w:fill="D0D0D0"/>
            <w:noWrap/>
            <w:vAlign w:val="bottom"/>
            <w:hideMark/>
          </w:tcPr>
          <w:p w14:paraId="341DE99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7A96B6B7"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6%</w:t>
            </w:r>
          </w:p>
        </w:tc>
      </w:tr>
      <w:tr w:rsidR="00606B92" w:rsidRPr="00606B92" w14:paraId="68B3419C"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495758E3" w14:textId="5FFB2A74"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 bedro</w:t>
            </w:r>
            <w:r w:rsidR="000B6EC6">
              <w:rPr>
                <w:rFonts w:ascii="Aptos Narrow" w:eastAsia="Times New Roman" w:hAnsi="Aptos Narrow" w:cs="Arial"/>
                <w:color w:val="000000"/>
                <w:kern w:val="0"/>
                <w:sz w:val="22"/>
                <w:lang w:eastAsia="en-GB"/>
                <w14:ligatures w14:val="none"/>
              </w:rPr>
              <w:t>o</w:t>
            </w:r>
            <w:r w:rsidRPr="00606B92">
              <w:rPr>
                <w:rFonts w:ascii="Aptos Narrow" w:eastAsia="Times New Roman" w:hAnsi="Aptos Narrow" w:cs="Arial"/>
                <w:color w:val="000000"/>
                <w:kern w:val="0"/>
                <w:sz w:val="22"/>
                <w:lang w:eastAsia="en-GB"/>
                <w14:ligatures w14:val="none"/>
              </w:rPr>
              <w:t>m flat</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6F9DDE0"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68%</w:t>
            </w:r>
          </w:p>
        </w:tc>
        <w:tc>
          <w:tcPr>
            <w:tcW w:w="1559" w:type="dxa"/>
            <w:tcBorders>
              <w:top w:val="nil"/>
              <w:left w:val="nil"/>
              <w:bottom w:val="single" w:sz="4" w:space="0" w:color="auto"/>
              <w:right w:val="single" w:sz="4" w:space="0" w:color="auto"/>
            </w:tcBorders>
            <w:shd w:val="clear" w:color="auto" w:fill="auto"/>
            <w:noWrap/>
            <w:vAlign w:val="bottom"/>
            <w:hideMark/>
          </w:tcPr>
          <w:p w14:paraId="2AC1A9F3"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14%</w:t>
            </w:r>
          </w:p>
        </w:tc>
        <w:tc>
          <w:tcPr>
            <w:tcW w:w="1559" w:type="dxa"/>
            <w:tcBorders>
              <w:top w:val="nil"/>
              <w:left w:val="nil"/>
              <w:bottom w:val="single" w:sz="4" w:space="0" w:color="auto"/>
              <w:right w:val="single" w:sz="4" w:space="0" w:color="auto"/>
            </w:tcBorders>
            <w:shd w:val="clear" w:color="auto" w:fill="auto"/>
            <w:noWrap/>
            <w:vAlign w:val="bottom"/>
            <w:hideMark/>
          </w:tcPr>
          <w:p w14:paraId="62A1A55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7%</w:t>
            </w:r>
          </w:p>
        </w:tc>
        <w:tc>
          <w:tcPr>
            <w:tcW w:w="1560" w:type="dxa"/>
            <w:tcBorders>
              <w:top w:val="nil"/>
              <w:left w:val="nil"/>
              <w:bottom w:val="single" w:sz="4" w:space="0" w:color="auto"/>
              <w:right w:val="single" w:sz="4" w:space="0" w:color="auto"/>
            </w:tcBorders>
            <w:shd w:val="clear" w:color="000000" w:fill="D0D0D0"/>
            <w:noWrap/>
            <w:vAlign w:val="bottom"/>
            <w:hideMark/>
          </w:tcPr>
          <w:p w14:paraId="6E51FC0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000000" w:fill="D0D0D0"/>
            <w:noWrap/>
            <w:vAlign w:val="bottom"/>
            <w:hideMark/>
          </w:tcPr>
          <w:p w14:paraId="5A3ECCE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36474F20"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11%</w:t>
            </w:r>
          </w:p>
        </w:tc>
      </w:tr>
      <w:tr w:rsidR="00606B92" w:rsidRPr="00606B92" w14:paraId="3D2B06ED"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3FE8E659"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 bedroom house</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4D9B4A7"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79%</w:t>
            </w:r>
          </w:p>
        </w:tc>
        <w:tc>
          <w:tcPr>
            <w:tcW w:w="1559" w:type="dxa"/>
            <w:tcBorders>
              <w:top w:val="nil"/>
              <w:left w:val="nil"/>
              <w:bottom w:val="single" w:sz="4" w:space="0" w:color="auto"/>
              <w:right w:val="single" w:sz="4" w:space="0" w:color="auto"/>
            </w:tcBorders>
            <w:shd w:val="clear" w:color="auto" w:fill="auto"/>
            <w:noWrap/>
            <w:vAlign w:val="bottom"/>
            <w:hideMark/>
          </w:tcPr>
          <w:p w14:paraId="0EF4601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16%</w:t>
            </w:r>
          </w:p>
        </w:tc>
        <w:tc>
          <w:tcPr>
            <w:tcW w:w="1559" w:type="dxa"/>
            <w:tcBorders>
              <w:top w:val="nil"/>
              <w:left w:val="nil"/>
              <w:bottom w:val="single" w:sz="4" w:space="0" w:color="auto"/>
              <w:right w:val="single" w:sz="4" w:space="0" w:color="auto"/>
            </w:tcBorders>
            <w:shd w:val="clear" w:color="000000" w:fill="D0D0D0"/>
            <w:noWrap/>
            <w:vAlign w:val="bottom"/>
            <w:hideMark/>
          </w:tcPr>
          <w:p w14:paraId="5016D14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000000" w:fill="D0D0D0"/>
            <w:noWrap/>
            <w:vAlign w:val="bottom"/>
            <w:hideMark/>
          </w:tcPr>
          <w:p w14:paraId="166888B6"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000000" w:fill="D0D0D0"/>
            <w:noWrap/>
            <w:vAlign w:val="bottom"/>
            <w:hideMark/>
          </w:tcPr>
          <w:p w14:paraId="43516CC2"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25C6229F"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5%</w:t>
            </w:r>
          </w:p>
        </w:tc>
      </w:tr>
      <w:tr w:rsidR="00606B92" w:rsidRPr="00606B92" w14:paraId="2A6B3F77"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36B591C8"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3 bedroom house</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EA67DC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73%</w:t>
            </w:r>
          </w:p>
        </w:tc>
        <w:tc>
          <w:tcPr>
            <w:tcW w:w="1559" w:type="dxa"/>
            <w:tcBorders>
              <w:top w:val="nil"/>
              <w:left w:val="nil"/>
              <w:bottom w:val="single" w:sz="4" w:space="0" w:color="auto"/>
              <w:right w:val="single" w:sz="4" w:space="0" w:color="auto"/>
            </w:tcBorders>
            <w:shd w:val="clear" w:color="auto" w:fill="auto"/>
            <w:noWrap/>
            <w:vAlign w:val="bottom"/>
            <w:hideMark/>
          </w:tcPr>
          <w:p w14:paraId="0433DFC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w:t>
            </w:r>
          </w:p>
        </w:tc>
        <w:tc>
          <w:tcPr>
            <w:tcW w:w="1559" w:type="dxa"/>
            <w:tcBorders>
              <w:top w:val="nil"/>
              <w:left w:val="nil"/>
              <w:bottom w:val="single" w:sz="4" w:space="0" w:color="auto"/>
              <w:right w:val="single" w:sz="4" w:space="0" w:color="auto"/>
            </w:tcBorders>
            <w:shd w:val="clear" w:color="auto" w:fill="auto"/>
            <w:noWrap/>
            <w:vAlign w:val="bottom"/>
            <w:hideMark/>
          </w:tcPr>
          <w:p w14:paraId="551CE72D"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000000" w:fill="D0D0D0"/>
            <w:noWrap/>
            <w:vAlign w:val="bottom"/>
            <w:hideMark/>
          </w:tcPr>
          <w:p w14:paraId="50DD9C4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000000" w:fill="D0D0D0"/>
            <w:noWrap/>
            <w:vAlign w:val="bottom"/>
            <w:hideMark/>
          </w:tcPr>
          <w:p w14:paraId="60C18EC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7C8F8EE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23%</w:t>
            </w:r>
          </w:p>
        </w:tc>
      </w:tr>
      <w:tr w:rsidR="00606B92" w:rsidRPr="00606B92" w14:paraId="0B22DCE2"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6F6E8D92"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 bedroom house</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F3A15F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100%</w:t>
            </w:r>
          </w:p>
        </w:tc>
        <w:tc>
          <w:tcPr>
            <w:tcW w:w="1559" w:type="dxa"/>
            <w:tcBorders>
              <w:top w:val="nil"/>
              <w:left w:val="nil"/>
              <w:bottom w:val="single" w:sz="4" w:space="0" w:color="auto"/>
              <w:right w:val="single" w:sz="4" w:space="0" w:color="auto"/>
            </w:tcBorders>
            <w:shd w:val="clear" w:color="000000" w:fill="D0D0D0"/>
            <w:noWrap/>
            <w:vAlign w:val="bottom"/>
            <w:hideMark/>
          </w:tcPr>
          <w:p w14:paraId="7269B5B7"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shd w:val="clear" w:color="auto" w:fill="auto"/>
            <w:noWrap/>
            <w:vAlign w:val="bottom"/>
            <w:hideMark/>
          </w:tcPr>
          <w:p w14:paraId="5C6D199A"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000000" w:fill="D0D0D0"/>
            <w:noWrap/>
            <w:vAlign w:val="bottom"/>
            <w:hideMark/>
          </w:tcPr>
          <w:p w14:paraId="607C06FB"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000000" w:fill="D0D0D0"/>
            <w:noWrap/>
            <w:vAlign w:val="bottom"/>
            <w:hideMark/>
          </w:tcPr>
          <w:p w14:paraId="1124A374"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000000" w:fill="D0D0D0"/>
            <w:noWrap/>
            <w:vAlign w:val="bottom"/>
            <w:hideMark/>
          </w:tcPr>
          <w:p w14:paraId="459F4B91"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r>
      <w:tr w:rsidR="00606B92" w:rsidRPr="00606B92" w14:paraId="3BA95F2B"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53809075"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 bedroom bungalow</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632C7DA"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17%</w:t>
            </w:r>
          </w:p>
        </w:tc>
        <w:tc>
          <w:tcPr>
            <w:tcW w:w="1559" w:type="dxa"/>
            <w:tcBorders>
              <w:top w:val="nil"/>
              <w:left w:val="nil"/>
              <w:bottom w:val="single" w:sz="4" w:space="0" w:color="auto"/>
              <w:right w:val="single" w:sz="4" w:space="0" w:color="auto"/>
            </w:tcBorders>
            <w:shd w:val="clear" w:color="auto" w:fill="auto"/>
            <w:noWrap/>
            <w:vAlign w:val="bottom"/>
            <w:hideMark/>
          </w:tcPr>
          <w:p w14:paraId="6529A686"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33%</w:t>
            </w:r>
          </w:p>
        </w:tc>
        <w:tc>
          <w:tcPr>
            <w:tcW w:w="1559" w:type="dxa"/>
            <w:tcBorders>
              <w:top w:val="nil"/>
              <w:left w:val="nil"/>
              <w:bottom w:val="single" w:sz="4" w:space="0" w:color="auto"/>
              <w:right w:val="single" w:sz="4" w:space="0" w:color="auto"/>
            </w:tcBorders>
            <w:shd w:val="clear" w:color="auto" w:fill="auto"/>
            <w:noWrap/>
            <w:vAlign w:val="bottom"/>
            <w:hideMark/>
          </w:tcPr>
          <w:p w14:paraId="09E64297"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33%</w:t>
            </w:r>
          </w:p>
        </w:tc>
        <w:tc>
          <w:tcPr>
            <w:tcW w:w="1560" w:type="dxa"/>
            <w:tcBorders>
              <w:top w:val="nil"/>
              <w:left w:val="nil"/>
              <w:bottom w:val="single" w:sz="4" w:space="0" w:color="auto"/>
              <w:right w:val="single" w:sz="4" w:space="0" w:color="auto"/>
            </w:tcBorders>
            <w:shd w:val="clear" w:color="000000" w:fill="D0D0D0"/>
            <w:noWrap/>
            <w:vAlign w:val="bottom"/>
            <w:hideMark/>
          </w:tcPr>
          <w:p w14:paraId="61956183"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000000" w:fill="D0D0D0"/>
            <w:noWrap/>
            <w:vAlign w:val="bottom"/>
            <w:hideMark/>
          </w:tcPr>
          <w:p w14:paraId="3ACAC372"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0FB8B2A0"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17%</w:t>
            </w:r>
          </w:p>
        </w:tc>
      </w:tr>
      <w:tr w:rsidR="00606B92" w:rsidRPr="00606B92" w14:paraId="1D71FBAC" w14:textId="77777777" w:rsidTr="00606B92">
        <w:trPr>
          <w:trHeight w:val="290"/>
        </w:trPr>
        <w:tc>
          <w:tcPr>
            <w:tcW w:w="2694" w:type="dxa"/>
            <w:tcBorders>
              <w:top w:val="nil"/>
              <w:left w:val="single" w:sz="4" w:space="0" w:color="auto"/>
              <w:bottom w:val="single" w:sz="4" w:space="0" w:color="auto"/>
              <w:right w:val="nil"/>
            </w:tcBorders>
            <w:shd w:val="clear" w:color="auto" w:fill="auto"/>
            <w:vAlign w:val="bottom"/>
            <w:hideMark/>
          </w:tcPr>
          <w:p w14:paraId="6BB4D38E"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324CDBF"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F5E63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8E816F"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085FE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6754264A"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4DCB03"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r>
    </w:tbl>
    <w:p w14:paraId="5C2C0FF0" w14:textId="77777777" w:rsidR="00696152" w:rsidRDefault="00696152" w:rsidP="00134062">
      <w:pPr>
        <w:jc w:val="left"/>
      </w:pPr>
    </w:p>
    <w:p w14:paraId="559625AE" w14:textId="32D44786" w:rsidR="00606B92" w:rsidRPr="00606B92" w:rsidRDefault="00606B92" w:rsidP="00134062">
      <w:pPr>
        <w:jc w:val="left"/>
        <w:rPr>
          <w:b/>
          <w:bCs/>
        </w:rPr>
      </w:pPr>
      <w:r w:rsidRPr="00606B92">
        <w:rPr>
          <w:b/>
          <w:bCs/>
        </w:rPr>
        <w:t>Properties let to applicants aged 60+</w:t>
      </w:r>
    </w:p>
    <w:p w14:paraId="3B345770" w14:textId="77777777" w:rsidR="00606B92" w:rsidRDefault="00606B92" w:rsidP="00134062">
      <w:pPr>
        <w:jc w:val="left"/>
      </w:pPr>
    </w:p>
    <w:tbl>
      <w:tblPr>
        <w:tblW w:w="12049" w:type="dxa"/>
        <w:tblLook w:val="04A0" w:firstRow="1" w:lastRow="0" w:firstColumn="1" w:lastColumn="0" w:noHBand="0" w:noVBand="1"/>
      </w:tblPr>
      <w:tblGrid>
        <w:gridCol w:w="2694"/>
        <w:gridCol w:w="1559"/>
        <w:gridCol w:w="1559"/>
        <w:gridCol w:w="1559"/>
        <w:gridCol w:w="1560"/>
        <w:gridCol w:w="1417"/>
        <w:gridCol w:w="1701"/>
      </w:tblGrid>
      <w:tr w:rsidR="00606B92" w:rsidRPr="00606B92" w14:paraId="63E5187B" w14:textId="77777777" w:rsidTr="00606B92">
        <w:trPr>
          <w:trHeight w:val="290"/>
        </w:trPr>
        <w:tc>
          <w:tcPr>
            <w:tcW w:w="2694" w:type="dxa"/>
            <w:tcBorders>
              <w:top w:val="nil"/>
              <w:left w:val="nil"/>
              <w:bottom w:val="nil"/>
              <w:right w:val="nil"/>
            </w:tcBorders>
            <w:shd w:val="clear" w:color="auto" w:fill="auto"/>
            <w:vAlign w:val="bottom"/>
            <w:hideMark/>
          </w:tcPr>
          <w:p w14:paraId="66F9A881" w14:textId="77777777" w:rsidR="00606B92" w:rsidRPr="00606B92" w:rsidRDefault="00606B92" w:rsidP="00606B92">
            <w:pPr>
              <w:spacing w:after="0" w:line="240" w:lineRule="auto"/>
              <w:jc w:val="left"/>
              <w:rPr>
                <w:rFonts w:ascii="Times New Roman" w:eastAsia="Times New Roman" w:hAnsi="Times New Roman" w:cs="Arial"/>
                <w:kern w:val="0"/>
                <w:sz w:val="20"/>
                <w:szCs w:val="24"/>
                <w:lang w:eastAsia="en-GB"/>
                <w14:ligatures w14:val="none"/>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508E"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Percentage of properties let by band</w:t>
            </w:r>
          </w:p>
        </w:tc>
        <w:tc>
          <w:tcPr>
            <w:tcW w:w="1701" w:type="dxa"/>
            <w:tcBorders>
              <w:top w:val="nil"/>
              <w:left w:val="nil"/>
              <w:bottom w:val="nil"/>
              <w:right w:val="nil"/>
            </w:tcBorders>
            <w:shd w:val="clear" w:color="auto" w:fill="auto"/>
            <w:noWrap/>
            <w:vAlign w:val="bottom"/>
            <w:hideMark/>
          </w:tcPr>
          <w:p w14:paraId="43991C72"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p>
        </w:tc>
      </w:tr>
      <w:tr w:rsidR="00606B92" w:rsidRPr="00606B92" w14:paraId="634B89C8" w14:textId="77777777" w:rsidTr="00606B92">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E9031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Property type</w:t>
            </w:r>
          </w:p>
        </w:tc>
        <w:tc>
          <w:tcPr>
            <w:tcW w:w="1559" w:type="dxa"/>
            <w:tcBorders>
              <w:top w:val="nil"/>
              <w:left w:val="nil"/>
              <w:bottom w:val="single" w:sz="4" w:space="0" w:color="auto"/>
              <w:right w:val="single" w:sz="4" w:space="0" w:color="auto"/>
            </w:tcBorders>
            <w:shd w:val="clear" w:color="auto" w:fill="auto"/>
            <w:noWrap/>
            <w:vAlign w:val="bottom"/>
            <w:hideMark/>
          </w:tcPr>
          <w:p w14:paraId="1427A1F5"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1</w:t>
            </w:r>
          </w:p>
        </w:tc>
        <w:tc>
          <w:tcPr>
            <w:tcW w:w="1559" w:type="dxa"/>
            <w:tcBorders>
              <w:top w:val="nil"/>
              <w:left w:val="nil"/>
              <w:bottom w:val="single" w:sz="4" w:space="0" w:color="auto"/>
              <w:right w:val="single" w:sz="4" w:space="0" w:color="auto"/>
            </w:tcBorders>
            <w:shd w:val="clear" w:color="auto" w:fill="auto"/>
            <w:noWrap/>
            <w:vAlign w:val="bottom"/>
            <w:hideMark/>
          </w:tcPr>
          <w:p w14:paraId="4F7CF45E"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2</w:t>
            </w:r>
          </w:p>
        </w:tc>
        <w:tc>
          <w:tcPr>
            <w:tcW w:w="1559" w:type="dxa"/>
            <w:tcBorders>
              <w:top w:val="nil"/>
              <w:left w:val="nil"/>
              <w:bottom w:val="single" w:sz="4" w:space="0" w:color="auto"/>
              <w:right w:val="single" w:sz="4" w:space="0" w:color="auto"/>
            </w:tcBorders>
            <w:shd w:val="clear" w:color="auto" w:fill="auto"/>
            <w:noWrap/>
            <w:vAlign w:val="bottom"/>
            <w:hideMark/>
          </w:tcPr>
          <w:p w14:paraId="07B7951D"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3</w:t>
            </w:r>
          </w:p>
        </w:tc>
        <w:tc>
          <w:tcPr>
            <w:tcW w:w="1560" w:type="dxa"/>
            <w:tcBorders>
              <w:top w:val="nil"/>
              <w:left w:val="nil"/>
              <w:bottom w:val="single" w:sz="4" w:space="0" w:color="auto"/>
              <w:right w:val="single" w:sz="4" w:space="0" w:color="auto"/>
            </w:tcBorders>
            <w:shd w:val="clear" w:color="auto" w:fill="auto"/>
            <w:noWrap/>
            <w:vAlign w:val="bottom"/>
            <w:hideMark/>
          </w:tcPr>
          <w:p w14:paraId="28E040A5"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4</w:t>
            </w:r>
          </w:p>
        </w:tc>
        <w:tc>
          <w:tcPr>
            <w:tcW w:w="1417" w:type="dxa"/>
            <w:tcBorders>
              <w:top w:val="nil"/>
              <w:left w:val="nil"/>
              <w:bottom w:val="single" w:sz="4" w:space="0" w:color="auto"/>
              <w:right w:val="single" w:sz="4" w:space="0" w:color="auto"/>
            </w:tcBorders>
            <w:shd w:val="clear" w:color="auto" w:fill="auto"/>
            <w:noWrap/>
            <w:vAlign w:val="bottom"/>
            <w:hideMark/>
          </w:tcPr>
          <w:p w14:paraId="3E1CBBE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F607A95"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Management let</w:t>
            </w:r>
          </w:p>
        </w:tc>
      </w:tr>
      <w:tr w:rsidR="00606B92" w:rsidRPr="00606B92" w14:paraId="276070C2" w14:textId="77777777" w:rsidTr="00606B92">
        <w:trPr>
          <w:trHeight w:val="29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3F1ADF9"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Studio or bedsit</w:t>
            </w:r>
          </w:p>
        </w:tc>
        <w:tc>
          <w:tcPr>
            <w:tcW w:w="1559" w:type="dxa"/>
            <w:tcBorders>
              <w:top w:val="nil"/>
              <w:left w:val="nil"/>
              <w:bottom w:val="single" w:sz="4" w:space="0" w:color="auto"/>
              <w:right w:val="single" w:sz="4" w:space="0" w:color="auto"/>
            </w:tcBorders>
            <w:shd w:val="clear" w:color="auto" w:fill="auto"/>
            <w:noWrap/>
            <w:vAlign w:val="bottom"/>
            <w:hideMark/>
          </w:tcPr>
          <w:p w14:paraId="49AC0E03"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shd w:val="clear" w:color="auto" w:fill="auto"/>
            <w:noWrap/>
            <w:vAlign w:val="bottom"/>
            <w:hideMark/>
          </w:tcPr>
          <w:p w14:paraId="68A259C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17%</w:t>
            </w:r>
          </w:p>
        </w:tc>
        <w:tc>
          <w:tcPr>
            <w:tcW w:w="1559" w:type="dxa"/>
            <w:tcBorders>
              <w:top w:val="nil"/>
              <w:left w:val="nil"/>
              <w:bottom w:val="single" w:sz="4" w:space="0" w:color="auto"/>
              <w:right w:val="single" w:sz="4" w:space="0" w:color="auto"/>
            </w:tcBorders>
            <w:shd w:val="clear" w:color="auto" w:fill="auto"/>
            <w:noWrap/>
            <w:vAlign w:val="bottom"/>
            <w:hideMark/>
          </w:tcPr>
          <w:p w14:paraId="375B65E9"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33%</w:t>
            </w:r>
          </w:p>
        </w:tc>
        <w:tc>
          <w:tcPr>
            <w:tcW w:w="1560" w:type="dxa"/>
            <w:tcBorders>
              <w:top w:val="nil"/>
              <w:left w:val="nil"/>
              <w:bottom w:val="single" w:sz="4" w:space="0" w:color="auto"/>
              <w:right w:val="single" w:sz="4" w:space="0" w:color="auto"/>
            </w:tcBorders>
            <w:shd w:val="clear" w:color="000000" w:fill="D0D0D0"/>
            <w:noWrap/>
            <w:vAlign w:val="bottom"/>
            <w:hideMark/>
          </w:tcPr>
          <w:p w14:paraId="48617914"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5E6EE182"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50%</w:t>
            </w:r>
          </w:p>
        </w:tc>
        <w:tc>
          <w:tcPr>
            <w:tcW w:w="1701" w:type="dxa"/>
            <w:tcBorders>
              <w:top w:val="nil"/>
              <w:left w:val="nil"/>
              <w:bottom w:val="single" w:sz="4" w:space="0" w:color="auto"/>
              <w:right w:val="single" w:sz="4" w:space="0" w:color="auto"/>
            </w:tcBorders>
            <w:shd w:val="clear" w:color="000000" w:fill="D0D0D0"/>
            <w:noWrap/>
            <w:vAlign w:val="bottom"/>
            <w:hideMark/>
          </w:tcPr>
          <w:p w14:paraId="5ECE31FC"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r>
      <w:tr w:rsidR="00606B92" w:rsidRPr="00606B92" w14:paraId="1BB48181" w14:textId="77777777" w:rsidTr="00606B92">
        <w:trPr>
          <w:trHeight w:val="29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9D27EA5"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 bedroom flat</w:t>
            </w:r>
          </w:p>
        </w:tc>
        <w:tc>
          <w:tcPr>
            <w:tcW w:w="1559" w:type="dxa"/>
            <w:tcBorders>
              <w:top w:val="nil"/>
              <w:left w:val="nil"/>
              <w:bottom w:val="single" w:sz="4" w:space="0" w:color="auto"/>
              <w:right w:val="single" w:sz="4" w:space="0" w:color="auto"/>
            </w:tcBorders>
            <w:shd w:val="clear" w:color="auto" w:fill="auto"/>
            <w:noWrap/>
            <w:vAlign w:val="bottom"/>
            <w:hideMark/>
          </w:tcPr>
          <w:p w14:paraId="5B51544F"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w:t>
            </w:r>
          </w:p>
        </w:tc>
        <w:tc>
          <w:tcPr>
            <w:tcW w:w="1559" w:type="dxa"/>
            <w:tcBorders>
              <w:top w:val="nil"/>
              <w:left w:val="nil"/>
              <w:bottom w:val="single" w:sz="4" w:space="0" w:color="auto"/>
              <w:right w:val="single" w:sz="4" w:space="0" w:color="auto"/>
            </w:tcBorders>
            <w:shd w:val="clear" w:color="auto" w:fill="auto"/>
            <w:noWrap/>
            <w:vAlign w:val="bottom"/>
            <w:hideMark/>
          </w:tcPr>
          <w:p w14:paraId="5A1C48C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22%</w:t>
            </w:r>
          </w:p>
        </w:tc>
        <w:tc>
          <w:tcPr>
            <w:tcW w:w="1559" w:type="dxa"/>
            <w:tcBorders>
              <w:top w:val="nil"/>
              <w:left w:val="nil"/>
              <w:bottom w:val="single" w:sz="4" w:space="0" w:color="auto"/>
              <w:right w:val="single" w:sz="4" w:space="0" w:color="auto"/>
            </w:tcBorders>
            <w:shd w:val="clear" w:color="auto" w:fill="auto"/>
            <w:noWrap/>
            <w:vAlign w:val="bottom"/>
            <w:hideMark/>
          </w:tcPr>
          <w:p w14:paraId="0A2080E4"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44%</w:t>
            </w:r>
          </w:p>
        </w:tc>
        <w:tc>
          <w:tcPr>
            <w:tcW w:w="1560" w:type="dxa"/>
            <w:tcBorders>
              <w:top w:val="nil"/>
              <w:left w:val="nil"/>
              <w:bottom w:val="single" w:sz="4" w:space="0" w:color="auto"/>
              <w:right w:val="single" w:sz="4" w:space="0" w:color="auto"/>
            </w:tcBorders>
            <w:shd w:val="clear" w:color="000000" w:fill="D0D0D0"/>
            <w:noWrap/>
            <w:vAlign w:val="bottom"/>
            <w:hideMark/>
          </w:tcPr>
          <w:p w14:paraId="1BFD5DB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6200A90A"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26%</w:t>
            </w:r>
          </w:p>
        </w:tc>
        <w:tc>
          <w:tcPr>
            <w:tcW w:w="1701" w:type="dxa"/>
            <w:tcBorders>
              <w:top w:val="nil"/>
              <w:left w:val="nil"/>
              <w:bottom w:val="single" w:sz="4" w:space="0" w:color="auto"/>
              <w:right w:val="single" w:sz="4" w:space="0" w:color="auto"/>
            </w:tcBorders>
            <w:shd w:val="clear" w:color="auto" w:fill="auto"/>
            <w:noWrap/>
            <w:vAlign w:val="bottom"/>
            <w:hideMark/>
          </w:tcPr>
          <w:p w14:paraId="4E61DEFD"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w:t>
            </w:r>
          </w:p>
        </w:tc>
      </w:tr>
      <w:tr w:rsidR="00606B92" w:rsidRPr="00606B92" w14:paraId="59F13144" w14:textId="77777777" w:rsidTr="00606B92">
        <w:trPr>
          <w:trHeight w:val="29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6D8F36C" w14:textId="419888C5"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 bedro</w:t>
            </w:r>
            <w:r w:rsidR="000B6EC6">
              <w:rPr>
                <w:rFonts w:ascii="Aptos Narrow" w:eastAsia="Times New Roman" w:hAnsi="Aptos Narrow" w:cs="Arial"/>
                <w:color w:val="000000"/>
                <w:kern w:val="0"/>
                <w:sz w:val="22"/>
                <w:lang w:eastAsia="en-GB"/>
                <w14:ligatures w14:val="none"/>
              </w:rPr>
              <w:t>o</w:t>
            </w:r>
            <w:r w:rsidRPr="00606B92">
              <w:rPr>
                <w:rFonts w:ascii="Aptos Narrow" w:eastAsia="Times New Roman" w:hAnsi="Aptos Narrow" w:cs="Arial"/>
                <w:color w:val="000000"/>
                <w:kern w:val="0"/>
                <w:sz w:val="22"/>
                <w:lang w:eastAsia="en-GB"/>
                <w14:ligatures w14:val="none"/>
              </w:rPr>
              <w:t>m flat</w:t>
            </w:r>
          </w:p>
        </w:tc>
        <w:tc>
          <w:tcPr>
            <w:tcW w:w="1559" w:type="dxa"/>
            <w:tcBorders>
              <w:top w:val="nil"/>
              <w:left w:val="nil"/>
              <w:bottom w:val="single" w:sz="4" w:space="0" w:color="auto"/>
              <w:right w:val="single" w:sz="4" w:space="0" w:color="auto"/>
            </w:tcBorders>
            <w:shd w:val="clear" w:color="000000" w:fill="D0D0D0"/>
            <w:noWrap/>
            <w:vAlign w:val="bottom"/>
            <w:hideMark/>
          </w:tcPr>
          <w:p w14:paraId="7BFF73F6"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shd w:val="clear" w:color="auto" w:fill="auto"/>
            <w:noWrap/>
            <w:vAlign w:val="bottom"/>
            <w:hideMark/>
          </w:tcPr>
          <w:p w14:paraId="12109CC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43%</w:t>
            </w:r>
          </w:p>
        </w:tc>
        <w:tc>
          <w:tcPr>
            <w:tcW w:w="1559" w:type="dxa"/>
            <w:tcBorders>
              <w:top w:val="nil"/>
              <w:left w:val="nil"/>
              <w:bottom w:val="single" w:sz="4" w:space="0" w:color="auto"/>
              <w:right w:val="single" w:sz="4" w:space="0" w:color="auto"/>
            </w:tcBorders>
            <w:shd w:val="clear" w:color="auto" w:fill="auto"/>
            <w:noWrap/>
            <w:vAlign w:val="bottom"/>
            <w:hideMark/>
          </w:tcPr>
          <w:p w14:paraId="225B543D"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43%</w:t>
            </w:r>
          </w:p>
        </w:tc>
        <w:tc>
          <w:tcPr>
            <w:tcW w:w="1560" w:type="dxa"/>
            <w:tcBorders>
              <w:top w:val="nil"/>
              <w:left w:val="nil"/>
              <w:bottom w:val="single" w:sz="4" w:space="0" w:color="auto"/>
              <w:right w:val="single" w:sz="4" w:space="0" w:color="auto"/>
            </w:tcBorders>
            <w:shd w:val="clear" w:color="000000" w:fill="D0D0D0"/>
            <w:noWrap/>
            <w:vAlign w:val="bottom"/>
            <w:hideMark/>
          </w:tcPr>
          <w:p w14:paraId="24BB68C0"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44AE5741"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6F5639B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13%</w:t>
            </w:r>
          </w:p>
        </w:tc>
      </w:tr>
      <w:tr w:rsidR="00606B92" w:rsidRPr="00606B92" w14:paraId="5EC4683E" w14:textId="77777777" w:rsidTr="00606B92">
        <w:trPr>
          <w:trHeight w:val="29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4FBED6D"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 bedroom bungalow</w:t>
            </w:r>
          </w:p>
        </w:tc>
        <w:tc>
          <w:tcPr>
            <w:tcW w:w="1559" w:type="dxa"/>
            <w:tcBorders>
              <w:top w:val="nil"/>
              <w:left w:val="nil"/>
              <w:bottom w:val="single" w:sz="4" w:space="0" w:color="auto"/>
              <w:right w:val="single" w:sz="4" w:space="0" w:color="auto"/>
            </w:tcBorders>
            <w:shd w:val="clear" w:color="auto" w:fill="auto"/>
            <w:noWrap/>
            <w:vAlign w:val="bottom"/>
            <w:hideMark/>
          </w:tcPr>
          <w:p w14:paraId="1FD01B6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19%</w:t>
            </w:r>
          </w:p>
        </w:tc>
        <w:tc>
          <w:tcPr>
            <w:tcW w:w="1559" w:type="dxa"/>
            <w:tcBorders>
              <w:top w:val="nil"/>
              <w:left w:val="nil"/>
              <w:bottom w:val="single" w:sz="4" w:space="0" w:color="auto"/>
              <w:right w:val="single" w:sz="4" w:space="0" w:color="auto"/>
            </w:tcBorders>
            <w:shd w:val="clear" w:color="auto" w:fill="auto"/>
            <w:noWrap/>
            <w:vAlign w:val="bottom"/>
            <w:hideMark/>
          </w:tcPr>
          <w:p w14:paraId="0DB83016"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51%</w:t>
            </w:r>
          </w:p>
        </w:tc>
        <w:tc>
          <w:tcPr>
            <w:tcW w:w="1559" w:type="dxa"/>
            <w:tcBorders>
              <w:top w:val="nil"/>
              <w:left w:val="nil"/>
              <w:bottom w:val="single" w:sz="4" w:space="0" w:color="auto"/>
              <w:right w:val="single" w:sz="4" w:space="0" w:color="auto"/>
            </w:tcBorders>
            <w:shd w:val="clear" w:color="auto" w:fill="auto"/>
            <w:noWrap/>
            <w:vAlign w:val="bottom"/>
            <w:hideMark/>
          </w:tcPr>
          <w:p w14:paraId="6E198485"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23%</w:t>
            </w:r>
          </w:p>
        </w:tc>
        <w:tc>
          <w:tcPr>
            <w:tcW w:w="1560" w:type="dxa"/>
            <w:tcBorders>
              <w:top w:val="nil"/>
              <w:left w:val="nil"/>
              <w:bottom w:val="single" w:sz="4" w:space="0" w:color="auto"/>
              <w:right w:val="single" w:sz="4" w:space="0" w:color="auto"/>
            </w:tcBorders>
            <w:shd w:val="clear" w:color="000000" w:fill="D0D0D0"/>
            <w:noWrap/>
            <w:vAlign w:val="bottom"/>
            <w:hideMark/>
          </w:tcPr>
          <w:p w14:paraId="63FDDBEC"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1CEAE572"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7%</w:t>
            </w:r>
          </w:p>
        </w:tc>
        <w:tc>
          <w:tcPr>
            <w:tcW w:w="1701" w:type="dxa"/>
            <w:tcBorders>
              <w:top w:val="nil"/>
              <w:left w:val="nil"/>
              <w:bottom w:val="single" w:sz="4" w:space="0" w:color="auto"/>
              <w:right w:val="single" w:sz="4" w:space="0" w:color="auto"/>
            </w:tcBorders>
            <w:shd w:val="clear" w:color="000000" w:fill="D0D0D0"/>
            <w:noWrap/>
            <w:vAlign w:val="bottom"/>
            <w:hideMark/>
          </w:tcPr>
          <w:p w14:paraId="7A7111CA"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r>
      <w:tr w:rsidR="00606B92" w:rsidRPr="00606B92" w14:paraId="71673195" w14:textId="77777777" w:rsidTr="00606B92">
        <w:trPr>
          <w:trHeight w:val="29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FE00816"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 bedroom bungalow</w:t>
            </w:r>
          </w:p>
        </w:tc>
        <w:tc>
          <w:tcPr>
            <w:tcW w:w="1559" w:type="dxa"/>
            <w:tcBorders>
              <w:top w:val="nil"/>
              <w:left w:val="nil"/>
              <w:bottom w:val="single" w:sz="4" w:space="0" w:color="auto"/>
              <w:right w:val="single" w:sz="4" w:space="0" w:color="auto"/>
            </w:tcBorders>
            <w:shd w:val="clear" w:color="auto" w:fill="auto"/>
            <w:noWrap/>
            <w:vAlign w:val="bottom"/>
            <w:hideMark/>
          </w:tcPr>
          <w:p w14:paraId="40A30D9B"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57%</w:t>
            </w:r>
          </w:p>
        </w:tc>
        <w:tc>
          <w:tcPr>
            <w:tcW w:w="1559" w:type="dxa"/>
            <w:tcBorders>
              <w:top w:val="nil"/>
              <w:left w:val="nil"/>
              <w:bottom w:val="single" w:sz="4" w:space="0" w:color="auto"/>
              <w:right w:val="single" w:sz="4" w:space="0" w:color="auto"/>
            </w:tcBorders>
            <w:shd w:val="clear" w:color="auto" w:fill="auto"/>
            <w:noWrap/>
            <w:vAlign w:val="bottom"/>
            <w:hideMark/>
          </w:tcPr>
          <w:p w14:paraId="4A4DD670"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34%</w:t>
            </w:r>
          </w:p>
        </w:tc>
        <w:tc>
          <w:tcPr>
            <w:tcW w:w="1559" w:type="dxa"/>
            <w:tcBorders>
              <w:top w:val="nil"/>
              <w:left w:val="nil"/>
              <w:bottom w:val="single" w:sz="4" w:space="0" w:color="auto"/>
              <w:right w:val="single" w:sz="4" w:space="0" w:color="auto"/>
            </w:tcBorders>
            <w:shd w:val="clear" w:color="auto" w:fill="auto"/>
            <w:noWrap/>
            <w:vAlign w:val="bottom"/>
            <w:hideMark/>
          </w:tcPr>
          <w:p w14:paraId="27286C71"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2%</w:t>
            </w:r>
          </w:p>
        </w:tc>
        <w:tc>
          <w:tcPr>
            <w:tcW w:w="1560" w:type="dxa"/>
            <w:tcBorders>
              <w:top w:val="nil"/>
              <w:left w:val="nil"/>
              <w:bottom w:val="single" w:sz="4" w:space="0" w:color="auto"/>
              <w:right w:val="single" w:sz="4" w:space="0" w:color="auto"/>
            </w:tcBorders>
            <w:shd w:val="clear" w:color="000000" w:fill="D0D0D0"/>
            <w:noWrap/>
            <w:vAlign w:val="bottom"/>
            <w:hideMark/>
          </w:tcPr>
          <w:p w14:paraId="54D4F827"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0940C67D"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150B667B"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7%</w:t>
            </w:r>
          </w:p>
        </w:tc>
      </w:tr>
      <w:tr w:rsidR="00606B92" w:rsidRPr="00606B92" w14:paraId="4FCD7486" w14:textId="77777777" w:rsidTr="00606B92">
        <w:trPr>
          <w:trHeight w:val="29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EE6041D"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387E0F"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49082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C98513"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02EE63"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7080268D"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53E036"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r>
    </w:tbl>
    <w:p w14:paraId="71AA95B2" w14:textId="77777777" w:rsidR="00606B92" w:rsidRDefault="00606B92" w:rsidP="00134062">
      <w:pPr>
        <w:jc w:val="left"/>
      </w:pPr>
    </w:p>
    <w:p w14:paraId="20887EB8" w14:textId="77777777" w:rsidR="00606B92" w:rsidRDefault="00606B92" w:rsidP="00134062">
      <w:pPr>
        <w:jc w:val="left"/>
      </w:pPr>
    </w:p>
    <w:p w14:paraId="49A225AC" w14:textId="77777777" w:rsidR="00606B92" w:rsidRDefault="00606B92" w:rsidP="00134062">
      <w:pPr>
        <w:jc w:val="left"/>
      </w:pPr>
    </w:p>
    <w:p w14:paraId="52622744" w14:textId="77777777" w:rsidR="00606B92" w:rsidRDefault="00606B92" w:rsidP="00134062">
      <w:pPr>
        <w:jc w:val="left"/>
      </w:pPr>
    </w:p>
    <w:p w14:paraId="1E8713C5" w14:textId="77777777" w:rsidR="00606B92" w:rsidRDefault="00606B92" w:rsidP="00134062">
      <w:pPr>
        <w:jc w:val="left"/>
      </w:pPr>
    </w:p>
    <w:p w14:paraId="0474D28E" w14:textId="4145CACC" w:rsidR="00606B92" w:rsidRDefault="00606B92" w:rsidP="00134062">
      <w:pPr>
        <w:jc w:val="left"/>
      </w:pPr>
      <w:r>
        <w:lastRenderedPageBreak/>
        <w:t>Finally, the tables below provide a little further information about Ashfield District Council properties that were let during 2024/5</w:t>
      </w:r>
    </w:p>
    <w:tbl>
      <w:tblPr>
        <w:tblStyle w:val="TableGrid"/>
        <w:tblW w:w="0" w:type="auto"/>
        <w:tblLook w:val="04A0" w:firstRow="1" w:lastRow="0" w:firstColumn="1" w:lastColumn="0" w:noHBand="0" w:noVBand="1"/>
      </w:tblPr>
      <w:tblGrid>
        <w:gridCol w:w="9634"/>
        <w:gridCol w:w="5754"/>
      </w:tblGrid>
      <w:tr w:rsidR="000B6EC6" w14:paraId="292C8CE8" w14:textId="77777777" w:rsidTr="000B6EC6">
        <w:tc>
          <w:tcPr>
            <w:tcW w:w="9634" w:type="dxa"/>
          </w:tcPr>
          <w:p w14:paraId="3561E6B4" w14:textId="48AEA038" w:rsidR="000B6EC6" w:rsidRPr="000B6EC6" w:rsidRDefault="000B6EC6" w:rsidP="00134062">
            <w:pPr>
              <w:jc w:val="left"/>
              <w:rPr>
                <w:b/>
                <w:bCs/>
              </w:rPr>
            </w:pPr>
            <w:r w:rsidRPr="000B6EC6">
              <w:rPr>
                <w:b/>
                <w:bCs/>
              </w:rPr>
              <w:t>Properties let by nationality</w:t>
            </w:r>
          </w:p>
        </w:tc>
        <w:tc>
          <w:tcPr>
            <w:tcW w:w="5754" w:type="dxa"/>
          </w:tcPr>
          <w:p w14:paraId="07DC4AC1" w14:textId="1EC04B21" w:rsidR="000B6EC6" w:rsidRPr="000B6EC6" w:rsidRDefault="000B6EC6" w:rsidP="000B6EC6">
            <w:pPr>
              <w:jc w:val="center"/>
              <w:rPr>
                <w:b/>
                <w:bCs/>
              </w:rPr>
            </w:pPr>
            <w:r w:rsidRPr="000B6EC6">
              <w:rPr>
                <w:b/>
                <w:bCs/>
              </w:rPr>
              <w:t>Percentage</w:t>
            </w:r>
          </w:p>
        </w:tc>
      </w:tr>
      <w:tr w:rsidR="000B6EC6" w14:paraId="7DE4F6EF" w14:textId="77777777" w:rsidTr="000B6EC6">
        <w:tc>
          <w:tcPr>
            <w:tcW w:w="9634" w:type="dxa"/>
          </w:tcPr>
          <w:p w14:paraId="16B6FC0A" w14:textId="77777777" w:rsidR="000B6EC6" w:rsidRDefault="000B6EC6" w:rsidP="00134062">
            <w:pPr>
              <w:jc w:val="left"/>
            </w:pPr>
          </w:p>
        </w:tc>
        <w:tc>
          <w:tcPr>
            <w:tcW w:w="5754" w:type="dxa"/>
          </w:tcPr>
          <w:p w14:paraId="04EFC854" w14:textId="77777777" w:rsidR="000B6EC6" w:rsidRDefault="000B6EC6" w:rsidP="000B6EC6">
            <w:pPr>
              <w:jc w:val="center"/>
            </w:pPr>
          </w:p>
        </w:tc>
      </w:tr>
      <w:tr w:rsidR="000B6EC6" w14:paraId="3EC20A2B" w14:textId="77777777" w:rsidTr="000B6EC6">
        <w:tc>
          <w:tcPr>
            <w:tcW w:w="9634" w:type="dxa"/>
          </w:tcPr>
          <w:p w14:paraId="2D265C00" w14:textId="776A483D" w:rsidR="000B6EC6" w:rsidRDefault="000B6EC6" w:rsidP="00134062">
            <w:pPr>
              <w:jc w:val="left"/>
            </w:pPr>
            <w:r>
              <w:t>British</w:t>
            </w:r>
          </w:p>
        </w:tc>
        <w:tc>
          <w:tcPr>
            <w:tcW w:w="5754" w:type="dxa"/>
          </w:tcPr>
          <w:p w14:paraId="33A43CEC" w14:textId="7A9C861B" w:rsidR="000B6EC6" w:rsidRDefault="000B6EC6" w:rsidP="000B6EC6">
            <w:pPr>
              <w:jc w:val="center"/>
            </w:pPr>
            <w:r>
              <w:t>95%</w:t>
            </w:r>
          </w:p>
        </w:tc>
      </w:tr>
      <w:tr w:rsidR="000B6EC6" w14:paraId="1B26B751" w14:textId="77777777" w:rsidTr="000B6EC6">
        <w:tc>
          <w:tcPr>
            <w:tcW w:w="9634" w:type="dxa"/>
          </w:tcPr>
          <w:p w14:paraId="350CE4B2" w14:textId="23F73439" w:rsidR="000B6EC6" w:rsidRDefault="000B6EC6" w:rsidP="00134062">
            <w:pPr>
              <w:jc w:val="left"/>
            </w:pPr>
            <w:r>
              <w:t>Other</w:t>
            </w:r>
          </w:p>
        </w:tc>
        <w:tc>
          <w:tcPr>
            <w:tcW w:w="5754" w:type="dxa"/>
          </w:tcPr>
          <w:p w14:paraId="4AAE48AB" w14:textId="461ED3BC" w:rsidR="000B6EC6" w:rsidRDefault="000B6EC6" w:rsidP="000B6EC6">
            <w:pPr>
              <w:jc w:val="center"/>
            </w:pPr>
            <w:r>
              <w:t>5%</w:t>
            </w:r>
          </w:p>
        </w:tc>
      </w:tr>
      <w:tr w:rsidR="000B6EC6" w14:paraId="4E5F6D97" w14:textId="77777777" w:rsidTr="000B6EC6">
        <w:tc>
          <w:tcPr>
            <w:tcW w:w="9634" w:type="dxa"/>
          </w:tcPr>
          <w:p w14:paraId="3EF12E08" w14:textId="77777777" w:rsidR="000B6EC6" w:rsidRDefault="000B6EC6" w:rsidP="00134062">
            <w:pPr>
              <w:jc w:val="left"/>
            </w:pPr>
          </w:p>
        </w:tc>
        <w:tc>
          <w:tcPr>
            <w:tcW w:w="5754" w:type="dxa"/>
          </w:tcPr>
          <w:p w14:paraId="457FAEBD" w14:textId="77777777" w:rsidR="000B6EC6" w:rsidRDefault="000B6EC6" w:rsidP="000B6EC6">
            <w:pPr>
              <w:jc w:val="center"/>
            </w:pPr>
          </w:p>
        </w:tc>
      </w:tr>
      <w:tr w:rsidR="000B6EC6" w14:paraId="3E2DDF32" w14:textId="77777777" w:rsidTr="000B6EC6">
        <w:tc>
          <w:tcPr>
            <w:tcW w:w="9634" w:type="dxa"/>
          </w:tcPr>
          <w:p w14:paraId="3753672F" w14:textId="0A6D8654" w:rsidR="000B6EC6" w:rsidRPr="000B6EC6" w:rsidRDefault="000B6EC6" w:rsidP="00134062">
            <w:pPr>
              <w:jc w:val="left"/>
              <w:rPr>
                <w:b/>
                <w:bCs/>
              </w:rPr>
            </w:pPr>
            <w:r w:rsidRPr="000B6EC6">
              <w:rPr>
                <w:b/>
                <w:bCs/>
              </w:rPr>
              <w:t>Properties let to new tenants and those transferring from Ashfield DC properties</w:t>
            </w:r>
          </w:p>
        </w:tc>
        <w:tc>
          <w:tcPr>
            <w:tcW w:w="5754" w:type="dxa"/>
          </w:tcPr>
          <w:p w14:paraId="15AA37DD" w14:textId="77777777" w:rsidR="000B6EC6" w:rsidRDefault="000B6EC6" w:rsidP="000B6EC6">
            <w:pPr>
              <w:jc w:val="center"/>
            </w:pPr>
          </w:p>
        </w:tc>
      </w:tr>
      <w:tr w:rsidR="000B6EC6" w14:paraId="2F07C4FB" w14:textId="77777777" w:rsidTr="000B6EC6">
        <w:tc>
          <w:tcPr>
            <w:tcW w:w="9634" w:type="dxa"/>
          </w:tcPr>
          <w:p w14:paraId="5EBB12F1" w14:textId="77777777" w:rsidR="000B6EC6" w:rsidRDefault="000B6EC6" w:rsidP="00134062">
            <w:pPr>
              <w:jc w:val="left"/>
            </w:pPr>
          </w:p>
        </w:tc>
        <w:tc>
          <w:tcPr>
            <w:tcW w:w="5754" w:type="dxa"/>
          </w:tcPr>
          <w:p w14:paraId="49D2976B" w14:textId="77777777" w:rsidR="000B6EC6" w:rsidRDefault="000B6EC6" w:rsidP="000B6EC6">
            <w:pPr>
              <w:jc w:val="center"/>
            </w:pPr>
          </w:p>
        </w:tc>
      </w:tr>
      <w:tr w:rsidR="000B6EC6" w14:paraId="0C95B66D" w14:textId="77777777" w:rsidTr="000B6EC6">
        <w:tc>
          <w:tcPr>
            <w:tcW w:w="9634" w:type="dxa"/>
          </w:tcPr>
          <w:p w14:paraId="74E0B4FF" w14:textId="4DF8DF48" w:rsidR="000B6EC6" w:rsidRDefault="000B6EC6" w:rsidP="00134062">
            <w:pPr>
              <w:jc w:val="left"/>
            </w:pPr>
            <w:r>
              <w:t>New tenants</w:t>
            </w:r>
          </w:p>
        </w:tc>
        <w:tc>
          <w:tcPr>
            <w:tcW w:w="5754" w:type="dxa"/>
          </w:tcPr>
          <w:p w14:paraId="6B8C9DFC" w14:textId="77263A7D" w:rsidR="000B6EC6" w:rsidRDefault="000B6EC6" w:rsidP="000B6EC6">
            <w:pPr>
              <w:jc w:val="center"/>
            </w:pPr>
            <w:r>
              <w:t>82%</w:t>
            </w:r>
          </w:p>
        </w:tc>
      </w:tr>
      <w:tr w:rsidR="000B6EC6" w14:paraId="7A57E926" w14:textId="77777777" w:rsidTr="000B6EC6">
        <w:tc>
          <w:tcPr>
            <w:tcW w:w="9634" w:type="dxa"/>
          </w:tcPr>
          <w:p w14:paraId="0AA4E136" w14:textId="14CC66A0" w:rsidR="000B6EC6" w:rsidRDefault="000B6EC6" w:rsidP="00134062">
            <w:pPr>
              <w:jc w:val="left"/>
            </w:pPr>
            <w:r>
              <w:t>Tenants transferring from Ashfield DC properties</w:t>
            </w:r>
          </w:p>
        </w:tc>
        <w:tc>
          <w:tcPr>
            <w:tcW w:w="5754" w:type="dxa"/>
          </w:tcPr>
          <w:p w14:paraId="72607AE7" w14:textId="77CE409F" w:rsidR="000B6EC6" w:rsidRDefault="000B6EC6" w:rsidP="000B6EC6">
            <w:pPr>
              <w:jc w:val="center"/>
            </w:pPr>
            <w:r>
              <w:t>18%</w:t>
            </w:r>
          </w:p>
        </w:tc>
      </w:tr>
      <w:tr w:rsidR="000B6EC6" w14:paraId="6918A54A" w14:textId="77777777" w:rsidTr="000B6EC6">
        <w:tc>
          <w:tcPr>
            <w:tcW w:w="9634" w:type="dxa"/>
          </w:tcPr>
          <w:p w14:paraId="00D846B4" w14:textId="77777777" w:rsidR="000B6EC6" w:rsidRDefault="000B6EC6" w:rsidP="00134062">
            <w:pPr>
              <w:jc w:val="left"/>
            </w:pPr>
          </w:p>
        </w:tc>
        <w:tc>
          <w:tcPr>
            <w:tcW w:w="5754" w:type="dxa"/>
          </w:tcPr>
          <w:p w14:paraId="041D0A16" w14:textId="77777777" w:rsidR="000B6EC6" w:rsidRDefault="000B6EC6" w:rsidP="000B6EC6">
            <w:pPr>
              <w:jc w:val="center"/>
            </w:pPr>
          </w:p>
        </w:tc>
      </w:tr>
      <w:tr w:rsidR="000B6EC6" w14:paraId="183F1AFF" w14:textId="77777777" w:rsidTr="000B6EC6">
        <w:tc>
          <w:tcPr>
            <w:tcW w:w="9634" w:type="dxa"/>
          </w:tcPr>
          <w:p w14:paraId="7189EF2A" w14:textId="4C51529F" w:rsidR="000B6EC6" w:rsidRPr="000B6EC6" w:rsidRDefault="000B6EC6" w:rsidP="00134062">
            <w:pPr>
              <w:jc w:val="left"/>
              <w:rPr>
                <w:b/>
                <w:bCs/>
              </w:rPr>
            </w:pPr>
            <w:r w:rsidRPr="000B6EC6">
              <w:rPr>
                <w:b/>
                <w:bCs/>
              </w:rPr>
              <w:t>Properties let by area</w:t>
            </w:r>
          </w:p>
        </w:tc>
        <w:tc>
          <w:tcPr>
            <w:tcW w:w="5754" w:type="dxa"/>
          </w:tcPr>
          <w:p w14:paraId="53A912B2" w14:textId="77777777" w:rsidR="000B6EC6" w:rsidRDefault="000B6EC6" w:rsidP="000B6EC6">
            <w:pPr>
              <w:jc w:val="center"/>
            </w:pPr>
          </w:p>
        </w:tc>
      </w:tr>
      <w:tr w:rsidR="000B6EC6" w14:paraId="2D4B986C" w14:textId="77777777" w:rsidTr="000B6EC6">
        <w:tc>
          <w:tcPr>
            <w:tcW w:w="9634" w:type="dxa"/>
          </w:tcPr>
          <w:p w14:paraId="727683D2" w14:textId="77777777" w:rsidR="000B6EC6" w:rsidRDefault="000B6EC6" w:rsidP="00134062">
            <w:pPr>
              <w:jc w:val="left"/>
            </w:pPr>
          </w:p>
        </w:tc>
        <w:tc>
          <w:tcPr>
            <w:tcW w:w="5754" w:type="dxa"/>
          </w:tcPr>
          <w:p w14:paraId="47AC0514" w14:textId="77777777" w:rsidR="000B6EC6" w:rsidRDefault="000B6EC6" w:rsidP="000B6EC6">
            <w:pPr>
              <w:jc w:val="center"/>
            </w:pPr>
          </w:p>
        </w:tc>
      </w:tr>
      <w:tr w:rsidR="000B6EC6" w14:paraId="085C3283" w14:textId="77777777" w:rsidTr="000B6EC6">
        <w:tc>
          <w:tcPr>
            <w:tcW w:w="9634" w:type="dxa"/>
          </w:tcPr>
          <w:p w14:paraId="47FB646E" w14:textId="6826406F" w:rsidR="000B6EC6" w:rsidRDefault="000B6EC6" w:rsidP="00134062">
            <w:pPr>
              <w:jc w:val="left"/>
            </w:pPr>
            <w:r>
              <w:t>Sutton in Ashfield (including Huthwaite)</w:t>
            </w:r>
          </w:p>
        </w:tc>
        <w:tc>
          <w:tcPr>
            <w:tcW w:w="5754" w:type="dxa"/>
          </w:tcPr>
          <w:p w14:paraId="1248A7DB" w14:textId="10FD7A11" w:rsidR="000B6EC6" w:rsidRDefault="000B6EC6" w:rsidP="000B6EC6">
            <w:pPr>
              <w:jc w:val="center"/>
            </w:pPr>
            <w:r>
              <w:t>41%</w:t>
            </w:r>
          </w:p>
        </w:tc>
      </w:tr>
      <w:tr w:rsidR="000B6EC6" w14:paraId="75C28A77" w14:textId="77777777" w:rsidTr="000B6EC6">
        <w:tc>
          <w:tcPr>
            <w:tcW w:w="9634" w:type="dxa"/>
          </w:tcPr>
          <w:p w14:paraId="540A76AC" w14:textId="722A6B3F" w:rsidR="000B6EC6" w:rsidRDefault="000B6EC6" w:rsidP="00134062">
            <w:pPr>
              <w:jc w:val="left"/>
            </w:pPr>
            <w:r>
              <w:t>Kirkby in Ashfield</w:t>
            </w:r>
          </w:p>
        </w:tc>
        <w:tc>
          <w:tcPr>
            <w:tcW w:w="5754" w:type="dxa"/>
          </w:tcPr>
          <w:p w14:paraId="30778F55" w14:textId="1F4796EB" w:rsidR="000B6EC6" w:rsidRDefault="000B6EC6" w:rsidP="000B6EC6">
            <w:pPr>
              <w:jc w:val="center"/>
            </w:pPr>
            <w:r>
              <w:t>29%</w:t>
            </w:r>
          </w:p>
        </w:tc>
      </w:tr>
      <w:tr w:rsidR="000B6EC6" w14:paraId="6234CE38" w14:textId="77777777" w:rsidTr="000B6EC6">
        <w:tc>
          <w:tcPr>
            <w:tcW w:w="9634" w:type="dxa"/>
          </w:tcPr>
          <w:p w14:paraId="4346E839" w14:textId="527ED56B" w:rsidR="000B6EC6" w:rsidRDefault="000B6EC6" w:rsidP="00134062">
            <w:pPr>
              <w:jc w:val="left"/>
            </w:pPr>
            <w:r>
              <w:t>Hucknall</w:t>
            </w:r>
          </w:p>
        </w:tc>
        <w:tc>
          <w:tcPr>
            <w:tcW w:w="5754" w:type="dxa"/>
          </w:tcPr>
          <w:p w14:paraId="1247A941" w14:textId="0BA1ADD3" w:rsidR="000B6EC6" w:rsidRDefault="000B6EC6" w:rsidP="000B6EC6">
            <w:pPr>
              <w:jc w:val="center"/>
            </w:pPr>
            <w:r>
              <w:t>23%</w:t>
            </w:r>
          </w:p>
        </w:tc>
      </w:tr>
      <w:tr w:rsidR="000B6EC6" w14:paraId="7B6A4A6C" w14:textId="77777777" w:rsidTr="000B6EC6">
        <w:tc>
          <w:tcPr>
            <w:tcW w:w="9634" w:type="dxa"/>
          </w:tcPr>
          <w:p w14:paraId="410FE636" w14:textId="62D30928" w:rsidR="000B6EC6" w:rsidRDefault="000B6EC6" w:rsidP="00134062">
            <w:pPr>
              <w:jc w:val="left"/>
            </w:pPr>
            <w:r>
              <w:t>Rural (Selston, Underwood)</w:t>
            </w:r>
          </w:p>
        </w:tc>
        <w:tc>
          <w:tcPr>
            <w:tcW w:w="5754" w:type="dxa"/>
          </w:tcPr>
          <w:p w14:paraId="19FF8A53" w14:textId="1FF02370" w:rsidR="000B6EC6" w:rsidRDefault="000B6EC6" w:rsidP="000B6EC6">
            <w:pPr>
              <w:jc w:val="center"/>
            </w:pPr>
            <w:r>
              <w:t>7%</w:t>
            </w:r>
          </w:p>
        </w:tc>
      </w:tr>
      <w:tr w:rsidR="000B6EC6" w14:paraId="08732C77" w14:textId="77777777" w:rsidTr="000B6EC6">
        <w:tc>
          <w:tcPr>
            <w:tcW w:w="9634" w:type="dxa"/>
          </w:tcPr>
          <w:p w14:paraId="37B5FAE2" w14:textId="77777777" w:rsidR="000B6EC6" w:rsidRDefault="000B6EC6" w:rsidP="00134062">
            <w:pPr>
              <w:jc w:val="left"/>
            </w:pPr>
          </w:p>
        </w:tc>
        <w:tc>
          <w:tcPr>
            <w:tcW w:w="5754" w:type="dxa"/>
          </w:tcPr>
          <w:p w14:paraId="5B668E6F" w14:textId="77777777" w:rsidR="000B6EC6" w:rsidRDefault="000B6EC6" w:rsidP="000B6EC6">
            <w:pPr>
              <w:jc w:val="center"/>
            </w:pPr>
          </w:p>
        </w:tc>
      </w:tr>
      <w:tr w:rsidR="000B6EC6" w14:paraId="5CDD5D97" w14:textId="77777777" w:rsidTr="000B6EC6">
        <w:tc>
          <w:tcPr>
            <w:tcW w:w="9634" w:type="dxa"/>
          </w:tcPr>
          <w:p w14:paraId="457D9989" w14:textId="248EBAF6" w:rsidR="000B6EC6" w:rsidRPr="000B6EC6" w:rsidRDefault="000B6EC6" w:rsidP="00134062">
            <w:pPr>
              <w:jc w:val="left"/>
              <w:rPr>
                <w:b/>
                <w:bCs/>
              </w:rPr>
            </w:pPr>
            <w:r w:rsidRPr="000B6EC6">
              <w:rPr>
                <w:b/>
                <w:bCs/>
              </w:rPr>
              <w:t>Properties let by the age of the oldest occupant</w:t>
            </w:r>
          </w:p>
        </w:tc>
        <w:tc>
          <w:tcPr>
            <w:tcW w:w="5754" w:type="dxa"/>
          </w:tcPr>
          <w:p w14:paraId="7E780178" w14:textId="77777777" w:rsidR="000B6EC6" w:rsidRDefault="000B6EC6" w:rsidP="000B6EC6">
            <w:pPr>
              <w:jc w:val="center"/>
            </w:pPr>
          </w:p>
        </w:tc>
      </w:tr>
      <w:tr w:rsidR="000B6EC6" w14:paraId="18689615" w14:textId="77777777" w:rsidTr="000B6EC6">
        <w:tc>
          <w:tcPr>
            <w:tcW w:w="9634" w:type="dxa"/>
          </w:tcPr>
          <w:p w14:paraId="4373B646" w14:textId="77777777" w:rsidR="000B6EC6" w:rsidRDefault="000B6EC6" w:rsidP="000B6EC6">
            <w:pPr>
              <w:jc w:val="left"/>
            </w:pPr>
          </w:p>
        </w:tc>
        <w:tc>
          <w:tcPr>
            <w:tcW w:w="5754" w:type="dxa"/>
          </w:tcPr>
          <w:p w14:paraId="492480A8" w14:textId="77777777" w:rsidR="000B6EC6" w:rsidRPr="00FC71E9" w:rsidRDefault="000B6EC6" w:rsidP="000B6EC6">
            <w:pPr>
              <w:jc w:val="center"/>
            </w:pPr>
          </w:p>
        </w:tc>
      </w:tr>
      <w:tr w:rsidR="000B6EC6" w14:paraId="155DCE75" w14:textId="77777777" w:rsidTr="000B6EC6">
        <w:tc>
          <w:tcPr>
            <w:tcW w:w="9634" w:type="dxa"/>
          </w:tcPr>
          <w:p w14:paraId="335C5395" w14:textId="428F0960" w:rsidR="000B6EC6" w:rsidRDefault="000B6EC6" w:rsidP="000B6EC6">
            <w:pPr>
              <w:jc w:val="left"/>
            </w:pPr>
            <w:r>
              <w:t>0-25</w:t>
            </w:r>
          </w:p>
        </w:tc>
        <w:tc>
          <w:tcPr>
            <w:tcW w:w="5754" w:type="dxa"/>
          </w:tcPr>
          <w:p w14:paraId="77FF39EA" w14:textId="1B9C8D39" w:rsidR="000B6EC6" w:rsidRDefault="000B6EC6" w:rsidP="000B6EC6">
            <w:pPr>
              <w:jc w:val="center"/>
            </w:pPr>
            <w:r w:rsidRPr="00FC71E9">
              <w:t>15%</w:t>
            </w:r>
          </w:p>
        </w:tc>
      </w:tr>
      <w:tr w:rsidR="000B6EC6" w14:paraId="43308D8B" w14:textId="77777777" w:rsidTr="000B6EC6">
        <w:tc>
          <w:tcPr>
            <w:tcW w:w="9634" w:type="dxa"/>
          </w:tcPr>
          <w:p w14:paraId="7F22BF6C" w14:textId="0ED363F1" w:rsidR="000B6EC6" w:rsidRDefault="000B6EC6" w:rsidP="000B6EC6">
            <w:pPr>
              <w:jc w:val="left"/>
            </w:pPr>
            <w:r>
              <w:t>26-35</w:t>
            </w:r>
          </w:p>
        </w:tc>
        <w:tc>
          <w:tcPr>
            <w:tcW w:w="5754" w:type="dxa"/>
          </w:tcPr>
          <w:p w14:paraId="73168D1D" w14:textId="5FE286FE" w:rsidR="000B6EC6" w:rsidRDefault="000B6EC6" w:rsidP="000B6EC6">
            <w:pPr>
              <w:jc w:val="center"/>
            </w:pPr>
            <w:r w:rsidRPr="00FC71E9">
              <w:t>17%</w:t>
            </w:r>
          </w:p>
        </w:tc>
      </w:tr>
      <w:tr w:rsidR="000B6EC6" w14:paraId="48579AD4" w14:textId="77777777" w:rsidTr="000B6EC6">
        <w:tc>
          <w:tcPr>
            <w:tcW w:w="9634" w:type="dxa"/>
          </w:tcPr>
          <w:p w14:paraId="38B2D8A6" w14:textId="2AA60C71" w:rsidR="000B6EC6" w:rsidRDefault="000B6EC6" w:rsidP="000B6EC6">
            <w:pPr>
              <w:jc w:val="left"/>
            </w:pPr>
            <w:r>
              <w:t>36-45</w:t>
            </w:r>
          </w:p>
        </w:tc>
        <w:tc>
          <w:tcPr>
            <w:tcW w:w="5754" w:type="dxa"/>
          </w:tcPr>
          <w:p w14:paraId="402E3943" w14:textId="10619C76" w:rsidR="000B6EC6" w:rsidRDefault="000B6EC6" w:rsidP="000B6EC6">
            <w:pPr>
              <w:jc w:val="center"/>
            </w:pPr>
            <w:r w:rsidRPr="00FC71E9">
              <w:t>15%</w:t>
            </w:r>
          </w:p>
        </w:tc>
      </w:tr>
      <w:tr w:rsidR="000B6EC6" w14:paraId="61080DF5" w14:textId="77777777" w:rsidTr="000B6EC6">
        <w:tc>
          <w:tcPr>
            <w:tcW w:w="9634" w:type="dxa"/>
          </w:tcPr>
          <w:p w14:paraId="63DB8889" w14:textId="0459C721" w:rsidR="000B6EC6" w:rsidRDefault="000B6EC6" w:rsidP="000B6EC6">
            <w:pPr>
              <w:jc w:val="left"/>
            </w:pPr>
            <w:r>
              <w:t>46-55</w:t>
            </w:r>
          </w:p>
        </w:tc>
        <w:tc>
          <w:tcPr>
            <w:tcW w:w="5754" w:type="dxa"/>
          </w:tcPr>
          <w:p w14:paraId="7811E195" w14:textId="0BBC1AB6" w:rsidR="000B6EC6" w:rsidRDefault="000B6EC6" w:rsidP="000B6EC6">
            <w:pPr>
              <w:jc w:val="center"/>
            </w:pPr>
            <w:r w:rsidRPr="00FC71E9">
              <w:t>12%</w:t>
            </w:r>
          </w:p>
        </w:tc>
      </w:tr>
      <w:tr w:rsidR="000B6EC6" w14:paraId="39241B28" w14:textId="77777777" w:rsidTr="000B6EC6">
        <w:tc>
          <w:tcPr>
            <w:tcW w:w="9634" w:type="dxa"/>
          </w:tcPr>
          <w:p w14:paraId="27F7C6D8" w14:textId="3976303F" w:rsidR="000B6EC6" w:rsidRDefault="000B6EC6" w:rsidP="000B6EC6">
            <w:pPr>
              <w:jc w:val="left"/>
            </w:pPr>
            <w:r>
              <w:t>56-65</w:t>
            </w:r>
          </w:p>
        </w:tc>
        <w:tc>
          <w:tcPr>
            <w:tcW w:w="5754" w:type="dxa"/>
          </w:tcPr>
          <w:p w14:paraId="67942389" w14:textId="4A59624D" w:rsidR="000B6EC6" w:rsidRDefault="000B6EC6" w:rsidP="000B6EC6">
            <w:pPr>
              <w:jc w:val="center"/>
            </w:pPr>
            <w:r w:rsidRPr="00FC71E9">
              <w:t>20%</w:t>
            </w:r>
          </w:p>
        </w:tc>
      </w:tr>
      <w:tr w:rsidR="000B6EC6" w14:paraId="1611B4EC" w14:textId="77777777" w:rsidTr="000B6EC6">
        <w:tc>
          <w:tcPr>
            <w:tcW w:w="9634" w:type="dxa"/>
          </w:tcPr>
          <w:p w14:paraId="0D0C6186" w14:textId="374A14CC" w:rsidR="000B6EC6" w:rsidRDefault="000B6EC6" w:rsidP="000B6EC6">
            <w:pPr>
              <w:jc w:val="left"/>
            </w:pPr>
            <w:r>
              <w:t>66 and older</w:t>
            </w:r>
          </w:p>
        </w:tc>
        <w:tc>
          <w:tcPr>
            <w:tcW w:w="5754" w:type="dxa"/>
          </w:tcPr>
          <w:p w14:paraId="2F060C46" w14:textId="621D07ED" w:rsidR="000B6EC6" w:rsidRDefault="000B6EC6" w:rsidP="000B6EC6">
            <w:pPr>
              <w:jc w:val="center"/>
            </w:pPr>
            <w:r w:rsidRPr="00FC71E9">
              <w:t>21%</w:t>
            </w:r>
          </w:p>
        </w:tc>
      </w:tr>
    </w:tbl>
    <w:p w14:paraId="52214AB7" w14:textId="77777777" w:rsidR="00696152" w:rsidRDefault="00696152" w:rsidP="00134062">
      <w:pPr>
        <w:jc w:val="left"/>
        <w:rPr>
          <w:b/>
          <w:bCs/>
        </w:rPr>
      </w:pPr>
    </w:p>
    <w:p w14:paraId="377F3380" w14:textId="77777777" w:rsidR="00696152" w:rsidRDefault="00696152" w:rsidP="00134062">
      <w:pPr>
        <w:jc w:val="left"/>
        <w:rPr>
          <w:b/>
          <w:bCs/>
        </w:rPr>
      </w:pPr>
    </w:p>
    <w:p w14:paraId="3B793C0F" w14:textId="77777777" w:rsidR="00696152" w:rsidRDefault="00696152" w:rsidP="00134062">
      <w:pPr>
        <w:jc w:val="left"/>
        <w:rPr>
          <w:b/>
          <w:bCs/>
        </w:rPr>
      </w:pPr>
    </w:p>
    <w:p w14:paraId="24DD1886" w14:textId="77777777" w:rsidR="00696152" w:rsidRDefault="00696152" w:rsidP="00134062">
      <w:pPr>
        <w:jc w:val="left"/>
        <w:rPr>
          <w:b/>
          <w:bCs/>
        </w:rPr>
      </w:pPr>
    </w:p>
    <w:p w14:paraId="2D33C31F" w14:textId="77777777" w:rsidR="00134062" w:rsidRPr="00134062" w:rsidRDefault="00134062" w:rsidP="00134062">
      <w:pPr>
        <w:jc w:val="left"/>
        <w:rPr>
          <w:b/>
          <w:bCs/>
        </w:rPr>
      </w:pPr>
    </w:p>
    <w:sectPr w:rsidR="00134062" w:rsidRPr="00134062" w:rsidSect="0013406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62"/>
    <w:rsid w:val="000B6EC6"/>
    <w:rsid w:val="00134062"/>
    <w:rsid w:val="002C350B"/>
    <w:rsid w:val="00305002"/>
    <w:rsid w:val="003F659C"/>
    <w:rsid w:val="0048283F"/>
    <w:rsid w:val="00606B92"/>
    <w:rsid w:val="00696152"/>
    <w:rsid w:val="00730D14"/>
    <w:rsid w:val="00733ABD"/>
    <w:rsid w:val="00866794"/>
    <w:rsid w:val="00953078"/>
    <w:rsid w:val="009A7C69"/>
    <w:rsid w:val="00B139BB"/>
    <w:rsid w:val="00BD4241"/>
    <w:rsid w:val="00C77D41"/>
    <w:rsid w:val="00D4164C"/>
    <w:rsid w:val="00DB699A"/>
    <w:rsid w:val="00F5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4D5B"/>
  <w15:chartTrackingRefBased/>
  <w15:docId w15:val="{FBE88E5A-B424-4527-9FD1-394F8491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1340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1340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1340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13406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3406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34062"/>
    <w:rPr>
      <w:rFonts w:eastAsiaTheme="majorEastAsia" w:cstheme="majorBidi"/>
      <w:color w:val="272727" w:themeColor="text1" w:themeTint="D8"/>
      <w:sz w:val="24"/>
    </w:rPr>
  </w:style>
  <w:style w:type="table" w:styleId="TableGrid">
    <w:name w:val="Table Grid"/>
    <w:basedOn w:val="TableNormal"/>
    <w:uiPriority w:val="39"/>
    <w:rsid w:val="000B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7115">
      <w:bodyDiv w:val="1"/>
      <w:marLeft w:val="0"/>
      <w:marRight w:val="0"/>
      <w:marTop w:val="0"/>
      <w:marBottom w:val="0"/>
      <w:divBdr>
        <w:top w:val="none" w:sz="0" w:space="0" w:color="auto"/>
        <w:left w:val="none" w:sz="0" w:space="0" w:color="auto"/>
        <w:bottom w:val="none" w:sz="0" w:space="0" w:color="auto"/>
        <w:right w:val="none" w:sz="0" w:space="0" w:color="auto"/>
      </w:divBdr>
    </w:div>
    <w:div w:id="1347175241">
      <w:bodyDiv w:val="1"/>
      <w:marLeft w:val="0"/>
      <w:marRight w:val="0"/>
      <w:marTop w:val="0"/>
      <w:marBottom w:val="0"/>
      <w:divBdr>
        <w:top w:val="none" w:sz="0" w:space="0" w:color="auto"/>
        <w:left w:val="none" w:sz="0" w:space="0" w:color="auto"/>
        <w:bottom w:val="none" w:sz="0" w:space="0" w:color="auto"/>
        <w:right w:val="none" w:sz="0" w:space="0" w:color="auto"/>
      </w:divBdr>
    </w:div>
    <w:div w:id="1473523329">
      <w:bodyDiv w:val="1"/>
      <w:marLeft w:val="0"/>
      <w:marRight w:val="0"/>
      <w:marTop w:val="0"/>
      <w:marBottom w:val="0"/>
      <w:divBdr>
        <w:top w:val="none" w:sz="0" w:space="0" w:color="auto"/>
        <w:left w:val="none" w:sz="0" w:space="0" w:color="auto"/>
        <w:bottom w:val="none" w:sz="0" w:space="0" w:color="auto"/>
        <w:right w:val="none" w:sz="0" w:space="0" w:color="auto"/>
      </w:divBdr>
    </w:div>
    <w:div w:id="1531718352">
      <w:bodyDiv w:val="1"/>
      <w:marLeft w:val="0"/>
      <w:marRight w:val="0"/>
      <w:marTop w:val="0"/>
      <w:marBottom w:val="0"/>
      <w:divBdr>
        <w:top w:val="none" w:sz="0" w:space="0" w:color="auto"/>
        <w:left w:val="none" w:sz="0" w:space="0" w:color="auto"/>
        <w:bottom w:val="none" w:sz="0" w:space="0" w:color="auto"/>
        <w:right w:val="none" w:sz="0" w:space="0" w:color="auto"/>
      </w:divBdr>
    </w:div>
    <w:div w:id="18613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554</Words>
  <Characters>3159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Phil.Warrington</dc:creator>
  <cp:keywords/>
  <dc:description/>
  <cp:lastModifiedBy>Phil.Warrington</cp:lastModifiedBy>
  <cp:revision>2</cp:revision>
  <dcterms:created xsi:type="dcterms:W3CDTF">2025-06-06T13:40:00Z</dcterms:created>
  <dcterms:modified xsi:type="dcterms:W3CDTF">2025-06-06T13:40:00Z</dcterms:modified>
</cp:coreProperties>
</file>